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57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7"/>
      </w:tblGrid>
      <w:tr w:rsidR="001873ED" w:rsidTr="00A90AB3">
        <w:trPr>
          <w:cantSplit/>
          <w:trHeight w:val="2845"/>
        </w:trPr>
        <w:tc>
          <w:tcPr>
            <w:tcW w:w="5315" w:type="dxa"/>
            <w:vAlign w:val="bottom"/>
          </w:tcPr>
          <w:p w:rsidR="001873ED" w:rsidRDefault="001873ED" w:rsidP="00A90AB3">
            <w:pPr>
              <w:keepLines/>
              <w:widowControl w:val="0"/>
              <w:rPr>
                <w:sz w:val="14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4875CB" wp14:editId="4DDBCB6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7560945</wp:posOffset>
                      </wp:positionV>
                      <wp:extent cx="359410" cy="635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" o:allowincell="f" strokeweight=".5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41631E4" wp14:editId="6284AFA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5346700</wp:posOffset>
                      </wp:positionV>
                      <wp:extent cx="359410" cy="635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YQnQIAAJo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" o:allowincell="f" strokeweight=".5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  <w:p w:rsidR="001873ED" w:rsidRPr="00C47FF2" w:rsidRDefault="001873ED" w:rsidP="00A90AB3">
            <w:pPr>
              <w:keepLines/>
              <w:widowControl w:val="0"/>
              <w:rPr>
                <w:rFonts w:cs="Arial"/>
                <w:sz w:val="14"/>
                <w:szCs w:val="14"/>
              </w:rPr>
            </w:pPr>
            <w:r w:rsidRPr="00C47FF2">
              <w:rPr>
                <w:rFonts w:cs="Arial"/>
                <w:sz w:val="16"/>
                <w:szCs w:val="16"/>
              </w:rPr>
              <w:t>Landschaftspflegeverband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47FF2">
              <w:rPr>
                <w:rFonts w:cs="Arial"/>
                <w:sz w:val="16"/>
                <w:szCs w:val="16"/>
              </w:rPr>
              <w:sym w:font="Wingdings" w:char="F09E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47FF2">
              <w:rPr>
                <w:rFonts w:cs="Arial"/>
                <w:sz w:val="16"/>
                <w:szCs w:val="16"/>
              </w:rPr>
              <w:t xml:space="preserve">Nürnberger Str. 1 </w:t>
            </w:r>
            <w:r w:rsidRPr="00C47FF2">
              <w:rPr>
                <w:rFonts w:cs="Arial"/>
                <w:sz w:val="16"/>
                <w:szCs w:val="16"/>
              </w:rPr>
              <w:sym w:font="Wingdings" w:char="F09E"/>
            </w:r>
            <w:r w:rsidRPr="00C47FF2">
              <w:rPr>
                <w:rFonts w:cs="Arial"/>
                <w:sz w:val="16"/>
                <w:szCs w:val="16"/>
              </w:rPr>
              <w:t xml:space="preserve"> 92318 Neumarkt i.d.OPf  </w:t>
            </w:r>
            <w:r w:rsidRPr="00C47FF2">
              <w:rPr>
                <w:rFonts w:cs="Arial"/>
                <w:sz w:val="14"/>
                <w:szCs w:val="14"/>
              </w:rPr>
              <w:t>.</w:t>
            </w:r>
            <w:r>
              <w:rPr>
                <w:rFonts w:cs="Arial"/>
                <w:noProof/>
                <w:sz w:val="14"/>
                <w:szCs w:val="1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535982" wp14:editId="739DA0C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3780790</wp:posOffset>
                      </wp:positionV>
                      <wp:extent cx="359410" cy="63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" o:allowincell="f" strokeweight=".5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897" w:type="dxa"/>
          </w:tcPr>
          <w:p w:rsidR="001873ED" w:rsidRDefault="001873ED" w:rsidP="00A90AB3">
            <w:pPr>
              <w:spacing w:after="120"/>
              <w:ind w:left="92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Landschaftspflegeverband</w:t>
            </w:r>
            <w:r>
              <w:rPr>
                <w:rFonts w:ascii="Arial Narrow" w:hAnsi="Arial Narrow"/>
                <w:b/>
              </w:rPr>
              <w:br/>
              <w:t>Neumarkt i.d.OPf. e.V.</w:t>
            </w:r>
          </w:p>
          <w:p w:rsidR="001873ED" w:rsidRDefault="001873ED" w:rsidP="00A90AB3">
            <w:pPr>
              <w:ind w:left="922" w:right="-70"/>
              <w:jc w:val="right"/>
              <w:rPr>
                <w:sz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12DAFE3" wp14:editId="50C156C7">
                  <wp:extent cx="1133475" cy="914400"/>
                  <wp:effectExtent l="0" t="0" r="9525" b="0"/>
                  <wp:docPr id="1" name="Bild 1" descr="LSCHPF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CHPF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ED" w:rsidRDefault="001873ED" w:rsidP="00A90AB3">
            <w:pPr>
              <w:ind w:left="1854" w:hanging="325"/>
            </w:pPr>
          </w:p>
        </w:tc>
      </w:tr>
      <w:tr w:rsidR="001873ED" w:rsidTr="00A90AB3">
        <w:trPr>
          <w:trHeight w:hRule="exact" w:val="2867"/>
        </w:trPr>
        <w:tc>
          <w:tcPr>
            <w:tcW w:w="5315" w:type="dxa"/>
          </w:tcPr>
          <w:p w:rsidR="001873ED" w:rsidRPr="00A90AB3" w:rsidRDefault="00A90AB3" w:rsidP="00A90AB3">
            <w:pPr>
              <w:rPr>
                <w:rFonts w:cs="Arial"/>
                <w:b/>
                <w:sz w:val="32"/>
              </w:rPr>
            </w:pPr>
            <w:r w:rsidRPr="00A90AB3">
              <w:rPr>
                <w:rFonts w:cs="Arial"/>
                <w:b/>
                <w:sz w:val="32"/>
              </w:rPr>
              <w:t>Pressemitteilung</w:t>
            </w:r>
          </w:p>
          <w:p w:rsidR="00A90AB3" w:rsidRPr="00A90AB3" w:rsidRDefault="00A90AB3" w:rsidP="00F44143">
            <w:pPr>
              <w:spacing w:after="0"/>
              <w:rPr>
                <w:rFonts w:cs="Arial"/>
                <w:b/>
              </w:rPr>
            </w:pPr>
            <w:r w:rsidRPr="00A90AB3">
              <w:rPr>
                <w:rFonts w:cs="Arial"/>
                <w:b/>
              </w:rPr>
              <w:t xml:space="preserve">Zum Pressetermin </w:t>
            </w:r>
          </w:p>
          <w:p w:rsidR="00A90AB3" w:rsidRDefault="00A90AB3" w:rsidP="00A90AB3">
            <w:pPr>
              <w:rPr>
                <w:rFonts w:cs="Arial"/>
                <w:b/>
              </w:rPr>
            </w:pPr>
            <w:r w:rsidRPr="00A90AB3">
              <w:rPr>
                <w:rFonts w:cs="Arial"/>
                <w:b/>
              </w:rPr>
              <w:t>Am Mittwoch, 13. Mai 2015</w:t>
            </w:r>
          </w:p>
          <w:p w:rsidR="00A90AB3" w:rsidRDefault="00A90AB3" w:rsidP="00A90AB3">
            <w:pPr>
              <w:rPr>
                <w:rFonts w:cs="Arial"/>
                <w:b/>
              </w:rPr>
            </w:pPr>
          </w:p>
          <w:p w:rsidR="00A90AB3" w:rsidRPr="00A90AB3" w:rsidRDefault="00A90AB3" w:rsidP="00A90AB3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Pathal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Velburg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  <w:p w:rsidR="001873ED" w:rsidRDefault="001873ED" w:rsidP="00A90AB3"/>
        </w:tc>
        <w:tc>
          <w:tcPr>
            <w:tcW w:w="3897" w:type="dxa"/>
          </w:tcPr>
          <w:p w:rsidR="001873ED" w:rsidRDefault="001873ED" w:rsidP="00A90AB3">
            <w:pPr>
              <w:widowControl w:val="0"/>
              <w:spacing w:after="120"/>
              <w:ind w:left="922"/>
              <w:rPr>
                <w:sz w:val="16"/>
              </w:rPr>
            </w:pPr>
            <w:r>
              <w:rPr>
                <w:sz w:val="16"/>
              </w:rPr>
              <w:t>Geschäftsstelle Landratsamt</w:t>
            </w:r>
            <w:r>
              <w:rPr>
                <w:sz w:val="16"/>
              </w:rPr>
              <w:br/>
              <w:t>Nürnberger Straße 1</w:t>
            </w:r>
            <w:r>
              <w:rPr>
                <w:sz w:val="16"/>
              </w:rPr>
              <w:br/>
              <w:t>92318 Neumarkt i.d.OPf.</w:t>
            </w:r>
          </w:p>
          <w:p w:rsidR="001873ED" w:rsidRDefault="001873ED" w:rsidP="00A90AB3">
            <w:pPr>
              <w:widowControl w:val="0"/>
              <w:tabs>
                <w:tab w:val="left" w:pos="2623"/>
              </w:tabs>
              <w:ind w:left="922"/>
              <w:rPr>
                <w:sz w:val="16"/>
              </w:rPr>
            </w:pPr>
            <w:r>
              <w:rPr>
                <w:sz w:val="16"/>
              </w:rPr>
              <w:t>Telefon: 09181 470-311</w:t>
            </w:r>
            <w:r>
              <w:rPr>
                <w:sz w:val="16"/>
              </w:rPr>
              <w:br/>
              <w:t>Telefax: 09181 470-6811</w:t>
            </w:r>
          </w:p>
          <w:p w:rsidR="001873ED" w:rsidRPr="00354F7C" w:rsidRDefault="001873ED" w:rsidP="00A90AB3">
            <w:pPr>
              <w:widowControl w:val="0"/>
              <w:tabs>
                <w:tab w:val="left" w:pos="2623"/>
              </w:tabs>
              <w:ind w:left="922"/>
              <w:rPr>
                <w:rFonts w:cs="Arial"/>
                <w:sz w:val="16"/>
                <w:szCs w:val="16"/>
              </w:rPr>
            </w:pPr>
            <w:r w:rsidRPr="00354F7C">
              <w:rPr>
                <w:rFonts w:cs="Arial"/>
                <w:sz w:val="16"/>
                <w:szCs w:val="16"/>
              </w:rPr>
              <w:t>www.lpv-neumarkt.de</w:t>
            </w:r>
          </w:p>
          <w:p w:rsidR="001873ED" w:rsidRDefault="001873ED" w:rsidP="00A90AB3">
            <w:pPr>
              <w:widowControl w:val="0"/>
              <w:spacing w:after="120"/>
              <w:ind w:left="922"/>
              <w:rPr>
                <w:sz w:val="16"/>
              </w:rPr>
            </w:pPr>
            <w:r>
              <w:rPr>
                <w:sz w:val="16"/>
              </w:rPr>
              <w:t>Geschäftsführer Werner Thumann</w:t>
            </w:r>
          </w:p>
          <w:p w:rsidR="001873ED" w:rsidRPr="00520E5B" w:rsidRDefault="001873ED" w:rsidP="00A90AB3">
            <w:pPr>
              <w:widowControl w:val="0"/>
              <w:ind w:left="922" w:right="-70"/>
              <w:rPr>
                <w:sz w:val="15"/>
                <w:szCs w:val="15"/>
              </w:rPr>
            </w:pPr>
            <w:r>
              <w:rPr>
                <w:sz w:val="16"/>
              </w:rPr>
              <w:t>Bankverbindung</w:t>
            </w:r>
            <w:r>
              <w:rPr>
                <w:sz w:val="16"/>
              </w:rPr>
              <w:br/>
              <w:t>Sparkasse Neumarkt i.d.OPf.</w:t>
            </w:r>
            <w:r>
              <w:rPr>
                <w:sz w:val="16"/>
              </w:rPr>
              <w:br/>
            </w:r>
            <w:r w:rsidRPr="00520E5B">
              <w:rPr>
                <w:sz w:val="15"/>
                <w:szCs w:val="15"/>
              </w:rPr>
              <w:t>IBAN DE81 7605 2080 0000 0004 48</w:t>
            </w:r>
          </w:p>
          <w:p w:rsidR="001873ED" w:rsidRPr="00520E5B" w:rsidRDefault="001873ED" w:rsidP="00A90AB3">
            <w:pPr>
              <w:widowControl w:val="0"/>
              <w:ind w:left="1854"/>
              <w:rPr>
                <w:sz w:val="15"/>
                <w:szCs w:val="15"/>
              </w:rPr>
            </w:pPr>
            <w:r w:rsidRPr="00520E5B">
              <w:rPr>
                <w:sz w:val="15"/>
                <w:szCs w:val="15"/>
              </w:rPr>
              <w:t>BIC BYLADEM1NMA</w:t>
            </w:r>
          </w:p>
          <w:p w:rsidR="001873ED" w:rsidRDefault="001873ED" w:rsidP="00A90AB3">
            <w:pPr>
              <w:widowControl w:val="0"/>
              <w:ind w:left="1854"/>
              <w:rPr>
                <w:sz w:val="16"/>
              </w:rPr>
            </w:pPr>
            <w:r>
              <w:rPr>
                <w:sz w:val="16"/>
              </w:rPr>
              <w:t>Steuer-Nr.  201/109/70065</w:t>
            </w: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  <w:r>
              <w:rPr>
                <w:sz w:val="16"/>
              </w:rPr>
              <w:t>Str.</w:t>
            </w: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/>
              <w:rPr>
                <w:sz w:val="16"/>
              </w:rPr>
            </w:pPr>
          </w:p>
          <w:p w:rsidR="001873ED" w:rsidRDefault="001873ED" w:rsidP="00A90AB3">
            <w:pPr>
              <w:widowControl w:val="0"/>
              <w:spacing w:after="480"/>
              <w:ind w:left="1854" w:hanging="325"/>
            </w:pPr>
          </w:p>
        </w:tc>
      </w:tr>
    </w:tbl>
    <w:p w:rsidR="00A90AB3" w:rsidRDefault="00A90AB3" w:rsidP="0011307D">
      <w:pPr>
        <w:spacing w:after="0"/>
        <w:jc w:val="both"/>
        <w:rPr>
          <w:b/>
        </w:rPr>
      </w:pPr>
    </w:p>
    <w:p w:rsidR="0011307D" w:rsidRPr="00A90AB3" w:rsidRDefault="00A90AB3" w:rsidP="0011307D">
      <w:pPr>
        <w:spacing w:after="0"/>
        <w:jc w:val="both"/>
        <w:rPr>
          <w:b/>
        </w:rPr>
      </w:pPr>
      <w:r w:rsidRPr="00A90AB3">
        <w:rPr>
          <w:b/>
        </w:rPr>
        <w:t xml:space="preserve">Anlass: </w:t>
      </w:r>
    </w:p>
    <w:p w:rsidR="00CB66CA" w:rsidRPr="00FD70CC" w:rsidRDefault="00CB66CA" w:rsidP="00AC7B6D">
      <w:pPr>
        <w:rPr>
          <w:b/>
          <w:sz w:val="32"/>
        </w:rPr>
      </w:pPr>
      <w:r w:rsidRPr="00FD70CC">
        <w:rPr>
          <w:b/>
          <w:sz w:val="32"/>
        </w:rPr>
        <w:t xml:space="preserve">Staatsministerin Ulrike Scharf </w:t>
      </w:r>
      <w:r w:rsidR="00F23121">
        <w:rPr>
          <w:b/>
          <w:sz w:val="32"/>
        </w:rPr>
        <w:t>besucht</w:t>
      </w:r>
      <w:r w:rsidRPr="00FD70CC">
        <w:rPr>
          <w:b/>
          <w:sz w:val="32"/>
        </w:rPr>
        <w:t xml:space="preserve"> bayernweit einzigartige</w:t>
      </w:r>
      <w:r w:rsidR="00F23121">
        <w:rPr>
          <w:b/>
          <w:sz w:val="32"/>
        </w:rPr>
        <w:t>s</w:t>
      </w:r>
      <w:r w:rsidRPr="00FD70CC">
        <w:rPr>
          <w:b/>
          <w:sz w:val="32"/>
        </w:rPr>
        <w:t xml:space="preserve"> Pilotprojekt </w:t>
      </w:r>
      <w:r w:rsidR="001164D7" w:rsidRPr="00FD70CC">
        <w:rPr>
          <w:b/>
          <w:sz w:val="32"/>
        </w:rPr>
        <w:t xml:space="preserve">im Landkreis Neumarkt i.d.OPf. </w:t>
      </w:r>
    </w:p>
    <w:p w:rsidR="00111A4B" w:rsidRDefault="00CB66CA" w:rsidP="00C170F7">
      <w:pPr>
        <w:spacing w:after="0"/>
        <w:jc w:val="both"/>
        <w:rPr>
          <w:b/>
        </w:rPr>
      </w:pPr>
      <w:r w:rsidRPr="00FD70CC">
        <w:rPr>
          <w:b/>
        </w:rPr>
        <w:t>Ersatzgelder</w:t>
      </w:r>
      <w:r w:rsidR="00DE7C36" w:rsidRPr="00FD70CC">
        <w:rPr>
          <w:b/>
        </w:rPr>
        <w:t xml:space="preserve"> </w:t>
      </w:r>
      <w:r w:rsidR="00566C7D">
        <w:rPr>
          <w:b/>
        </w:rPr>
        <w:t xml:space="preserve">gleichen Eingriffe in Natur und Landschaft aus </w:t>
      </w:r>
    </w:p>
    <w:p w:rsidR="00C170F7" w:rsidRPr="00FD70CC" w:rsidRDefault="00C170F7" w:rsidP="00C170F7">
      <w:pPr>
        <w:spacing w:after="0"/>
        <w:jc w:val="both"/>
        <w:rPr>
          <w:b/>
        </w:rPr>
      </w:pPr>
    </w:p>
    <w:p w:rsidR="00535C52" w:rsidRDefault="00C713FF" w:rsidP="00DC7BA4">
      <w:pPr>
        <w:jc w:val="both"/>
      </w:pPr>
      <w:r>
        <w:t>Ein bayernweit einzigartiges Pilotprojekt besuchten d</w:t>
      </w:r>
      <w:r w:rsidR="00535C52">
        <w:t xml:space="preserve">ie </w:t>
      </w:r>
      <w:r w:rsidR="00535C52" w:rsidRPr="006A7BEE">
        <w:rPr>
          <w:b/>
        </w:rPr>
        <w:t xml:space="preserve">Bayerische Staatsministerin für Umwelt und Verbraucherschutz </w:t>
      </w:r>
      <w:r w:rsidR="00535C52">
        <w:rPr>
          <w:b/>
        </w:rPr>
        <w:t xml:space="preserve">Ulrike Scharf </w:t>
      </w:r>
      <w:r w:rsidR="00535C52" w:rsidRPr="006A7BEE">
        <w:rPr>
          <w:b/>
        </w:rPr>
        <w:t xml:space="preserve">sowie der Staatssekretär des Bayerischen Staatsministeriums der Finanzen, für Landesentwicklung und Heimat Albert </w:t>
      </w:r>
      <w:proofErr w:type="spellStart"/>
      <w:r w:rsidR="00535C52" w:rsidRPr="006A7BEE">
        <w:rPr>
          <w:b/>
        </w:rPr>
        <w:t>Füracker</w:t>
      </w:r>
      <w:proofErr w:type="spellEnd"/>
      <w:r>
        <w:rPr>
          <w:b/>
        </w:rPr>
        <w:t>.</w:t>
      </w:r>
      <w:r w:rsidR="00535C52">
        <w:t xml:space="preserve"> </w:t>
      </w:r>
      <w:r>
        <w:t xml:space="preserve">Im Frauenbachtal </w:t>
      </w:r>
      <w:r w:rsidR="005B3D23">
        <w:t xml:space="preserve">nahe </w:t>
      </w:r>
      <w:proofErr w:type="spellStart"/>
      <w:r w:rsidR="005B3D23">
        <w:t>Velburg</w:t>
      </w:r>
      <w:proofErr w:type="spellEnd"/>
      <w:r w:rsidR="005B3D23">
        <w:t xml:space="preserve"> </w:t>
      </w:r>
      <w:r>
        <w:t xml:space="preserve">informierten sie sich </w:t>
      </w:r>
      <w:r w:rsidR="00535C52">
        <w:t xml:space="preserve">vor Ort über den </w:t>
      </w:r>
      <w:r w:rsidR="00535C52" w:rsidRPr="00B67DC2">
        <w:t xml:space="preserve">Erfolg des </w:t>
      </w:r>
      <w:r>
        <w:t>sogenannten „Ersatzgeld-</w:t>
      </w:r>
      <w:r w:rsidR="00535C52" w:rsidRPr="00B67DC2">
        <w:t>Pilotprojekt</w:t>
      </w:r>
      <w:r w:rsidR="008E735B" w:rsidRPr="00B67DC2">
        <w:t>e</w:t>
      </w:r>
      <w:r w:rsidR="00535C52" w:rsidRPr="00B67DC2">
        <w:t>s</w:t>
      </w:r>
      <w:r>
        <w:t>“.</w:t>
      </w:r>
    </w:p>
    <w:p w:rsidR="00C713FF" w:rsidRPr="00873CAE" w:rsidRDefault="00F44143" w:rsidP="00C713FF">
      <w:pPr>
        <w:jc w:val="both"/>
      </w:pPr>
      <w:r>
        <w:t xml:space="preserve">Als Ausgleich für den Eingriff in Natur und Landschaft durch die Errichtung von Windkraftanlagen wurden im Landkreis Neumarkt </w:t>
      </w:r>
      <w:r w:rsidR="005D79EE">
        <w:t>i.d.OPf.</w:t>
      </w:r>
      <w:r w:rsidR="00AA0430">
        <w:t xml:space="preserve"> </w:t>
      </w:r>
      <w:r>
        <w:t xml:space="preserve">innerhalb der letzten Jahre enorme Ersatzgeldzahlungen fällig. </w:t>
      </w:r>
      <w:r w:rsidR="00AA0430">
        <w:t>Die</w:t>
      </w:r>
      <w:r w:rsidR="00AA0430" w:rsidRPr="00873CAE">
        <w:t xml:space="preserve"> </w:t>
      </w:r>
      <w:r w:rsidR="005D79EE">
        <w:t>Ersatzgeldzahlungen</w:t>
      </w:r>
      <w:r w:rsidR="00AA0430" w:rsidRPr="00873CAE">
        <w:t xml:space="preserve"> </w:t>
      </w:r>
      <w:r w:rsidR="005D79EE">
        <w:t xml:space="preserve">sind </w:t>
      </w:r>
      <w:r w:rsidR="00AA0430">
        <w:t>jedoch in einem Zeitraum von zwei Jahren innerhalb des Land</w:t>
      </w:r>
      <w:r w:rsidR="00AA0430" w:rsidRPr="00873CAE">
        <w:t>kreis</w:t>
      </w:r>
      <w:r w:rsidR="00AA0430">
        <w:t>es</w:t>
      </w:r>
      <w:r>
        <w:t xml:space="preserve"> für geeignete ökologische Aufwertungsmaßnahmen</w:t>
      </w:r>
      <w:r w:rsidR="00AA0430">
        <w:t xml:space="preserve"> </w:t>
      </w:r>
      <w:r w:rsidR="005D79EE">
        <w:t>zu verwenden</w:t>
      </w:r>
      <w:r w:rsidR="00AA0430">
        <w:t xml:space="preserve">. Der Ankauf geeigneter Flächen und </w:t>
      </w:r>
      <w:r w:rsidR="00156BF5">
        <w:t xml:space="preserve">die </w:t>
      </w:r>
      <w:r w:rsidR="00AA0430">
        <w:t>Umsetzung von Aufwertungsm</w:t>
      </w:r>
      <w:r w:rsidR="00AA0430" w:rsidRPr="00873CAE">
        <w:t>aßnahmen</w:t>
      </w:r>
      <w:r w:rsidR="00AA0430">
        <w:t xml:space="preserve"> </w:t>
      </w:r>
      <w:r w:rsidR="00156BF5">
        <w:t xml:space="preserve">mussten </w:t>
      </w:r>
      <w:r w:rsidR="00AA0430">
        <w:t>also</w:t>
      </w:r>
      <w:r w:rsidR="00AA0430" w:rsidRPr="00873CAE">
        <w:t xml:space="preserve"> zeitnah und fachgerecht </w:t>
      </w:r>
      <w:r w:rsidR="00AA0430">
        <w:t>angegangen werden</w:t>
      </w:r>
      <w:r w:rsidR="00AA0430" w:rsidRPr="00873CAE">
        <w:t>.</w:t>
      </w:r>
      <w:r w:rsidR="00AA0430">
        <w:t xml:space="preserve"> Frühzeitig wurde in Neumarkt erkannt, dass für</w:t>
      </w:r>
      <w:r w:rsidR="00C713FF">
        <w:t xml:space="preserve"> </w:t>
      </w:r>
      <w:r w:rsidR="00AA0430" w:rsidRPr="006C5B7C">
        <w:t xml:space="preserve">die </w:t>
      </w:r>
      <w:r w:rsidR="00AA0430" w:rsidRPr="00CA2AF8">
        <w:rPr>
          <w:b/>
        </w:rPr>
        <w:t>zeitlich</w:t>
      </w:r>
      <w:r w:rsidR="00AA0430" w:rsidRPr="006C5B7C">
        <w:t xml:space="preserve"> </w:t>
      </w:r>
      <w:r w:rsidR="00AA0430" w:rsidRPr="00CA2AF8">
        <w:rPr>
          <w:b/>
        </w:rPr>
        <w:t>anspruchsvolle Aufgabenstellung</w:t>
      </w:r>
      <w:r w:rsidR="00AA0430" w:rsidRPr="006C5B7C">
        <w:t xml:space="preserve"> von Beginn an </w:t>
      </w:r>
      <w:proofErr w:type="gramStart"/>
      <w:r w:rsidR="00AA0430" w:rsidRPr="00CA2AF8">
        <w:rPr>
          <w:b/>
        </w:rPr>
        <w:t>ein</w:t>
      </w:r>
      <w:proofErr w:type="gramEnd"/>
      <w:r w:rsidR="00AA0430" w:rsidRPr="00CA2AF8">
        <w:rPr>
          <w:b/>
        </w:rPr>
        <w:t xml:space="preserve"> Projektmanager erforderlich</w:t>
      </w:r>
      <w:r w:rsidR="00AA0430" w:rsidRPr="006C5B7C">
        <w:t xml:space="preserve"> sein </w:t>
      </w:r>
      <w:r w:rsidR="00AA0430">
        <w:t>würde</w:t>
      </w:r>
      <w:r w:rsidR="00AA0430" w:rsidRPr="006C5B7C">
        <w:t>.</w:t>
      </w:r>
      <w:r w:rsidR="00AA0430">
        <w:t xml:space="preserve"> </w:t>
      </w:r>
      <w:r w:rsidR="00AA0430" w:rsidRPr="00873CAE">
        <w:t xml:space="preserve">Die Untere Naturschutzbehörde (UNB) </w:t>
      </w:r>
      <w:r w:rsidR="00AA0430">
        <w:t>favorisierte</w:t>
      </w:r>
      <w:r w:rsidR="00AA0430" w:rsidRPr="00873CAE">
        <w:t xml:space="preserve"> von Anfang an den Landschaftspflegeverband Neumarkt (LPV) als möglichen Projektpartner. </w:t>
      </w:r>
      <w:r w:rsidR="00AA0430">
        <w:t>Nach intensiven Gesprächen fiel am 1. Mai 2013 der Startschuss f</w:t>
      </w:r>
      <w:r w:rsidR="00C836C4">
        <w:t>ür das „Ersatzgeld-Pilotprojekt</w:t>
      </w:r>
      <w:r w:rsidR="00AA0430">
        <w:t xml:space="preserve">“ </w:t>
      </w:r>
      <w:r w:rsidR="00C713FF">
        <w:t xml:space="preserve">mit der </w:t>
      </w:r>
      <w:r w:rsidR="00156BF5">
        <w:t>Installierung</w:t>
      </w:r>
      <w:r w:rsidR="00C713FF">
        <w:t xml:space="preserve"> </w:t>
      </w:r>
      <w:r w:rsidR="00156BF5">
        <w:t>eine</w:t>
      </w:r>
      <w:r w:rsidR="00C836C4">
        <w:t>r</w:t>
      </w:r>
      <w:r w:rsidR="00C713FF">
        <w:t xml:space="preserve"> Projektmanager</w:t>
      </w:r>
      <w:r w:rsidR="00C836C4">
        <w:t>in</w:t>
      </w:r>
      <w:r w:rsidR="00C713FF">
        <w:t xml:space="preserve"> </w:t>
      </w:r>
      <w:r w:rsidR="00156BF5">
        <w:t xml:space="preserve">im Rahmen einer Teilzeitstelle </w:t>
      </w:r>
      <w:r w:rsidR="00C713FF">
        <w:t xml:space="preserve">beim </w:t>
      </w:r>
      <w:r w:rsidR="00156BF5">
        <w:t>Landschaftspflegeverband.</w:t>
      </w:r>
      <w:r w:rsidR="00C713FF">
        <w:t xml:space="preserve"> </w:t>
      </w:r>
    </w:p>
    <w:p w:rsidR="00F8763F" w:rsidRDefault="00C713FF" w:rsidP="00C713FF">
      <w:pPr>
        <w:jc w:val="both"/>
      </w:pPr>
      <w:r>
        <w:lastRenderedPageBreak/>
        <w:t xml:space="preserve">In enger Zusammenarbeit von UNB, LPV und Stadt </w:t>
      </w:r>
      <w:proofErr w:type="spellStart"/>
      <w:r>
        <w:t>Velburg</w:t>
      </w:r>
      <w:proofErr w:type="spellEnd"/>
      <w:r>
        <w:t xml:space="preserve"> </w:t>
      </w:r>
      <w:r w:rsidR="00156BF5">
        <w:t>gelang es</w:t>
      </w:r>
      <w:r>
        <w:t xml:space="preserve">, einen </w:t>
      </w:r>
      <w:r w:rsidR="00C836C4">
        <w:t>1,6 ha großen Flächenverbund entlang</w:t>
      </w:r>
      <w:r>
        <w:t xml:space="preserve"> des </w:t>
      </w:r>
      <w:r w:rsidR="00C836C4">
        <w:rPr>
          <w:b/>
        </w:rPr>
        <w:t>Frauenbach</w:t>
      </w:r>
      <w:r w:rsidRPr="005B3D23">
        <w:rPr>
          <w:b/>
        </w:rPr>
        <w:t>s</w:t>
      </w:r>
      <w:r>
        <w:t xml:space="preserve"> zu erwerben</w:t>
      </w:r>
      <w:r w:rsidR="00F8763F">
        <w:t>,</w:t>
      </w:r>
      <w:r w:rsidR="00156BF5">
        <w:t xml:space="preserve"> der als Ausgleich</w:t>
      </w:r>
      <w:r w:rsidR="007F60F7">
        <w:t>s</w:t>
      </w:r>
      <w:r w:rsidR="00156BF5">
        <w:t>fläche in ein Paradies für Tiere, Pflanze</w:t>
      </w:r>
      <w:r w:rsidR="004B7335">
        <w:t>n</w:t>
      </w:r>
      <w:r w:rsidR="00156BF5">
        <w:t xml:space="preserve"> und Menschen verwandelt werden soll.</w:t>
      </w:r>
      <w:r>
        <w:t xml:space="preserve"> </w:t>
      </w:r>
      <w:r w:rsidR="004B7335">
        <w:t>E</w:t>
      </w:r>
      <w:r w:rsidR="00156BF5">
        <w:t>n</w:t>
      </w:r>
      <w:r w:rsidR="004B7335">
        <w:t>t</w:t>
      </w:r>
      <w:r w:rsidR="00156BF5">
        <w:t xml:space="preserve">stehen soll </w:t>
      </w:r>
      <w:r>
        <w:t>eine strukturreiche Landschaft</w:t>
      </w:r>
      <w:r w:rsidR="00F8763F">
        <w:t xml:space="preserve"> mit </w:t>
      </w:r>
      <w:proofErr w:type="spellStart"/>
      <w:r w:rsidR="00FA6CB1">
        <w:t>entbuschten</w:t>
      </w:r>
      <w:proofErr w:type="spellEnd"/>
      <w:r w:rsidR="00FA6CB1">
        <w:t>, wieder beweideten</w:t>
      </w:r>
      <w:r>
        <w:t xml:space="preserve"> Magerrasen, </w:t>
      </w:r>
      <w:r w:rsidR="00F8763F">
        <w:t>extensiv gemähten Wiesen und einem</w:t>
      </w:r>
      <w:r>
        <w:t xml:space="preserve"> </w:t>
      </w:r>
      <w:proofErr w:type="spellStart"/>
      <w:r>
        <w:t>Brachestreifen</w:t>
      </w:r>
      <w:proofErr w:type="spellEnd"/>
      <w:r>
        <w:t xml:space="preserve"> am Ufer</w:t>
      </w:r>
      <w:r w:rsidR="00F8763F">
        <w:t>, der dem</w:t>
      </w:r>
      <w:r>
        <w:t xml:space="preserve"> Fließgewässer Platz zur Entfaltung </w:t>
      </w:r>
      <w:r w:rsidR="00F8763F">
        <w:t xml:space="preserve">lässt </w:t>
      </w:r>
      <w:r>
        <w:t>und eine Pufferzone für Lebewesen am Gewässer</w:t>
      </w:r>
      <w:r w:rsidR="00F8763F">
        <w:t xml:space="preserve"> bildet</w:t>
      </w:r>
      <w:r>
        <w:t xml:space="preserve">. </w:t>
      </w:r>
      <w:r w:rsidR="00BF71E1">
        <w:t xml:space="preserve">Ein Gehölzbestand am Hang wird aufgelichtet, um die Vernetzung der trockenen Lebensräume auf der Hochfläche und der Feuchtlebensräume im Tal zu verbessern. </w:t>
      </w:r>
    </w:p>
    <w:p w:rsidR="00284A81" w:rsidRDefault="00C713FF" w:rsidP="00C713FF">
      <w:pPr>
        <w:jc w:val="both"/>
      </w:pPr>
      <w:r>
        <w:t xml:space="preserve">Im gesamten Landkreis </w:t>
      </w:r>
      <w:r w:rsidRPr="006B41B5">
        <w:t xml:space="preserve">wurden </w:t>
      </w:r>
      <w:r>
        <w:t xml:space="preserve">bisher </w:t>
      </w:r>
      <w:r w:rsidRPr="006B41B5">
        <w:t xml:space="preserve">weitere </w:t>
      </w:r>
      <w:r w:rsidR="00135E0F">
        <w:t>ca.</w:t>
      </w:r>
      <w:r w:rsidR="00135E0F" w:rsidRPr="006B41B5">
        <w:t xml:space="preserve"> </w:t>
      </w:r>
      <w:r w:rsidRPr="006B41B5">
        <w:t>20 Hektar Fläche als Ausgleich für Eingriffe in Natur und Landschaftsbild erworben.</w:t>
      </w:r>
      <w:r w:rsidR="00F8763F">
        <w:t xml:space="preserve"> </w:t>
      </w:r>
      <w:r w:rsidRPr="002B63B0">
        <w:t xml:space="preserve">Nachdem zunächst der Flächenankauf im Vordergrund stand, </w:t>
      </w:r>
      <w:r>
        <w:t>geht es</w:t>
      </w:r>
      <w:r w:rsidRPr="002B63B0">
        <w:t xml:space="preserve"> </w:t>
      </w:r>
      <w:r w:rsidR="00F8763F">
        <w:t>jetzt</w:t>
      </w:r>
      <w:r>
        <w:t xml:space="preserve"> um</w:t>
      </w:r>
      <w:r w:rsidRPr="002B63B0">
        <w:t xml:space="preserve"> die Entwicklung und Umsetzung der Herstellungs- und Folgepflegemaßnahmen. Dabei wird eng mit den fachlichen Behörden</w:t>
      </w:r>
      <w:r>
        <w:t>, Kommunen</w:t>
      </w:r>
      <w:r w:rsidRPr="002B63B0">
        <w:t xml:space="preserve"> und Landwirten zusammengearbeitet. Begleitend beginnt die Evaluierung der ökologischen Aufwertungsmaßnahmen.</w:t>
      </w:r>
      <w:r>
        <w:t xml:space="preserve"> </w:t>
      </w:r>
    </w:p>
    <w:p w:rsidR="00C713FF" w:rsidRPr="00382450" w:rsidRDefault="00C713FF" w:rsidP="00C713FF">
      <w:pPr>
        <w:jc w:val="both"/>
      </w:pPr>
      <w:r w:rsidRPr="00382450">
        <w:t>Das Rahmenkonzept für das Ersatzgeld – Pilotprojekt sieht einen zeitlichen und finanziellen Rahmen bis Ende April 2017 vor. Der bisherige Ankauf und die ök</w:t>
      </w:r>
      <w:r>
        <w:t>ologische Aufwertung von über 20</w:t>
      </w:r>
      <w:r w:rsidRPr="00382450">
        <w:t xml:space="preserve"> Hektar Fläche zum Ausgleich von Eingriffen in die Natur und das Landschaftsbild innerhalb kurze</w:t>
      </w:r>
      <w:r>
        <w:t>r</w:t>
      </w:r>
      <w:r w:rsidRPr="00382450">
        <w:t xml:space="preserve"> Zeit zeigen den Erfolg des </w:t>
      </w:r>
      <w:r>
        <w:t>Pilot-</w:t>
      </w:r>
      <w:r w:rsidRPr="00382450">
        <w:t>Projekt</w:t>
      </w:r>
      <w:r w:rsidR="00135E0F">
        <w:t>e</w:t>
      </w:r>
      <w:r w:rsidRPr="00382450">
        <w:t>s.</w:t>
      </w:r>
      <w:r>
        <w:t xml:space="preserve"> </w:t>
      </w:r>
    </w:p>
    <w:p w:rsidR="00FB2A1A" w:rsidRDefault="001D5486" w:rsidP="00FB2A1A">
      <w:pPr>
        <w:jc w:val="both"/>
      </w:pPr>
      <w:r w:rsidRPr="001D5486">
        <w:rPr>
          <w:b/>
        </w:rPr>
        <w:t xml:space="preserve">Landrat Willibald </w:t>
      </w:r>
      <w:proofErr w:type="spellStart"/>
      <w:r w:rsidRPr="001D5486">
        <w:rPr>
          <w:b/>
        </w:rPr>
        <w:t>Gailler</w:t>
      </w:r>
      <w:bookmarkStart w:id="0" w:name="_GoBack"/>
      <w:bookmarkEnd w:id="0"/>
      <w:proofErr w:type="spellEnd"/>
      <w:r w:rsidR="005B3D23">
        <w:rPr>
          <w:b/>
        </w:rPr>
        <w:t xml:space="preserve"> </w:t>
      </w:r>
      <w:r w:rsidR="005B3D23" w:rsidRPr="00F21669">
        <w:t>erläuterte Entstehung</w:t>
      </w:r>
      <w:r w:rsidR="005B3D23">
        <w:t>sgeschichte</w:t>
      </w:r>
      <w:r w:rsidR="005B3D23" w:rsidRPr="00F21669">
        <w:t xml:space="preserve"> und Hintergründe</w:t>
      </w:r>
      <w:r w:rsidR="005B3D23" w:rsidRPr="009E601E">
        <w:t xml:space="preserve"> </w:t>
      </w:r>
      <w:r w:rsidR="005B3D23">
        <w:t xml:space="preserve">des </w:t>
      </w:r>
      <w:r w:rsidR="00A313C4">
        <w:t>Projekts</w:t>
      </w:r>
      <w:r w:rsidR="005B3D23">
        <w:t xml:space="preserve"> und dankte d</w:t>
      </w:r>
      <w:r w:rsidR="009E601E" w:rsidRPr="009E601E">
        <w:t>er Unteren Naturschutzbehörde</w:t>
      </w:r>
      <w:r w:rsidR="003C2213">
        <w:t>, dem Bayerischen Naturschutzfonds</w:t>
      </w:r>
      <w:r w:rsidR="009E601E" w:rsidRPr="009E601E">
        <w:t xml:space="preserve"> </w:t>
      </w:r>
      <w:r w:rsidR="000C69B1">
        <w:t>sowie</w:t>
      </w:r>
      <w:r w:rsidR="009E601E" w:rsidRPr="009E601E">
        <w:t xml:space="preserve"> dem Landschaftspflegeverband Neumarkt i.d.OPf</w:t>
      </w:r>
      <w:r w:rsidR="005B3D23">
        <w:t xml:space="preserve"> für ihr Engagement</w:t>
      </w:r>
      <w:r w:rsidR="00891C4E" w:rsidRPr="00891C4E">
        <w:t xml:space="preserve">. </w:t>
      </w:r>
      <w:r w:rsidR="00FB2A1A">
        <w:t xml:space="preserve">Die </w:t>
      </w:r>
      <w:r w:rsidR="00FB2A1A" w:rsidRPr="00B54E9C">
        <w:rPr>
          <w:b/>
        </w:rPr>
        <w:t>Bayerische Staatsministerin Ulrike Scharf</w:t>
      </w:r>
      <w:r w:rsidR="00FB2A1A">
        <w:t xml:space="preserve"> </w:t>
      </w:r>
      <w:r w:rsidR="007A54AC">
        <w:t>betonte</w:t>
      </w:r>
      <w:r w:rsidR="00FB2A1A">
        <w:t xml:space="preserve">, wie wichtig der Erhalt von Natur und Landschaftsbild sei. Beide erfüllen grundlegende Ökosystemdienstleistungen und somit einen großen Nutzen für </w:t>
      </w:r>
      <w:r w:rsidR="007A54AC">
        <w:t>den</w:t>
      </w:r>
      <w:r w:rsidR="005B3D23">
        <w:t xml:space="preserve"> Menschen: „</w:t>
      </w:r>
      <w:r w:rsidR="00FB2A1A">
        <w:t xml:space="preserve">Damit auch zukünftigen Generationen die Möglichkeit haben, unsere Natur und Landschaft in ihrer Schönheit zu erleben, </w:t>
      </w:r>
      <w:r w:rsidR="005B3D23">
        <w:t>sind</w:t>
      </w:r>
      <w:r w:rsidR="00FB2A1A">
        <w:t xml:space="preserve"> Modelle, wie </w:t>
      </w:r>
      <w:r w:rsidR="00624965">
        <w:t>die des</w:t>
      </w:r>
      <w:r w:rsidR="00FB2A1A">
        <w:t xml:space="preserve"> Landkreis</w:t>
      </w:r>
      <w:r w:rsidR="00624965">
        <w:t>es</w:t>
      </w:r>
      <w:r w:rsidR="00FB2A1A">
        <w:t xml:space="preserve"> Neuma</w:t>
      </w:r>
      <w:r w:rsidR="005B3D23">
        <w:t>rkt wichtig und zukunftsweisend“, so die Ministerin. „</w:t>
      </w:r>
      <w:r w:rsidR="00FB2A1A">
        <w:t xml:space="preserve">Dennoch </w:t>
      </w:r>
      <w:r w:rsidR="005B3D23">
        <w:t>muss</w:t>
      </w:r>
      <w:r w:rsidR="00FB2A1A">
        <w:t xml:space="preserve"> auch darauf geachtet werden, dass schon im Vorfeld der Eingriff an sich so gering wie möglich gestaltet </w:t>
      </w:r>
      <w:r w:rsidR="005B3D23">
        <w:t>wird“</w:t>
      </w:r>
      <w:r w:rsidR="00FB2A1A">
        <w:t xml:space="preserve">. </w:t>
      </w:r>
    </w:p>
    <w:p w:rsidR="00FB2A1A" w:rsidRDefault="005B3D23" w:rsidP="00DC7BA4">
      <w:pPr>
        <w:jc w:val="both"/>
      </w:pPr>
      <w:r w:rsidRPr="005B3D23">
        <w:t>„Tag täglich wird weltweit wertvoller Boden versiegelt“,</w:t>
      </w:r>
      <w:r>
        <w:rPr>
          <w:b/>
        </w:rPr>
        <w:t xml:space="preserve"> </w:t>
      </w:r>
      <w:r w:rsidRPr="005B3D23">
        <w:t>betonte</w:t>
      </w:r>
      <w:r>
        <w:rPr>
          <w:b/>
        </w:rPr>
        <w:t xml:space="preserve"> </w:t>
      </w:r>
      <w:r w:rsidR="00FB2A1A" w:rsidRPr="00794995">
        <w:rPr>
          <w:b/>
        </w:rPr>
        <w:t xml:space="preserve">Staatssekretär Albert </w:t>
      </w:r>
      <w:proofErr w:type="spellStart"/>
      <w:r w:rsidR="00FB2A1A" w:rsidRPr="00794995">
        <w:rPr>
          <w:b/>
        </w:rPr>
        <w:t>Füracker</w:t>
      </w:r>
      <w:proofErr w:type="spellEnd"/>
      <w:r w:rsidR="00FB2A1A">
        <w:t>. Gerade die Landwirtschaft</w:t>
      </w:r>
      <w:r>
        <w:t xml:space="preserve">, so </w:t>
      </w:r>
      <w:proofErr w:type="spellStart"/>
      <w:r>
        <w:t>Füracker</w:t>
      </w:r>
      <w:proofErr w:type="spellEnd"/>
      <w:r>
        <w:t xml:space="preserve"> weiter, </w:t>
      </w:r>
      <w:r w:rsidR="00FB2A1A">
        <w:t>spüre</w:t>
      </w:r>
      <w:r>
        <w:t xml:space="preserve"> den zunehmenden Flächendruck. Umso</w:t>
      </w:r>
      <w:r w:rsidR="00FB2A1A">
        <w:t xml:space="preserve"> mehr lobte er das Projekt, dessen zentrales Anliegen es sei, eng mit der Land- und Forstwirtschaft zusammen zu arbeiten. </w:t>
      </w:r>
      <w:r w:rsidR="00FB2A1A" w:rsidRPr="00794995">
        <w:rPr>
          <w:b/>
        </w:rPr>
        <w:t>Werner Thumann</w:t>
      </w:r>
      <w:r w:rsidR="00FB2A1A">
        <w:t xml:space="preserve"> </w:t>
      </w:r>
      <w:r w:rsidR="00335944">
        <w:t xml:space="preserve">versicherte, dass Flächen, die bisher landwirtschaftlich genutzt werden, auch weiterhin in der Nutzung blieben, allerdings extensiver. </w:t>
      </w:r>
      <w:r>
        <w:t>Z</w:t>
      </w:r>
      <w:r w:rsidR="00CC197E">
        <w:t>um Teil</w:t>
      </w:r>
      <w:r w:rsidR="00EF23C4">
        <w:t xml:space="preserve"> </w:t>
      </w:r>
      <w:r>
        <w:t xml:space="preserve">werde </w:t>
      </w:r>
      <w:r w:rsidR="00EF23C4">
        <w:t xml:space="preserve">sogar neue landwirtschaftliche Nutzfläche geschaffen. </w:t>
      </w:r>
      <w:r w:rsidR="00CC197E">
        <w:t xml:space="preserve">Im Frauenbachtal </w:t>
      </w:r>
      <w:r>
        <w:t>wird</w:t>
      </w:r>
      <w:r w:rsidR="00CC197E">
        <w:t xml:space="preserve"> ein </w:t>
      </w:r>
      <w:r w:rsidR="00EF23C4">
        <w:t>mit Schlehenhecken überwucherte</w:t>
      </w:r>
      <w:r w:rsidR="00CC197E">
        <w:t>r</w:t>
      </w:r>
      <w:r w:rsidR="00EF23C4">
        <w:t xml:space="preserve"> Magerrasen wieder frei gestellt und </w:t>
      </w:r>
      <w:r>
        <w:t>steht</w:t>
      </w:r>
      <w:r w:rsidR="00EF23C4">
        <w:t xml:space="preserve"> in Zukunft dem anliegenden Schäfer zur Beweidung zur Verfügung</w:t>
      </w:r>
      <w:r>
        <w:t>:</w:t>
      </w:r>
      <w:r w:rsidR="00EF23C4">
        <w:t xml:space="preserve"> </w:t>
      </w:r>
      <w:r>
        <w:t>„Das ist</w:t>
      </w:r>
      <w:r w:rsidR="00EF23C4">
        <w:t xml:space="preserve"> Nachhaltigkeit pur: ein Gewinn für Naturschutz, Landwirtschaft und dem Erholung suchenden Spaziergänger gleichermaßen</w:t>
      </w:r>
      <w:r>
        <w:t xml:space="preserve">!“ </w:t>
      </w:r>
      <w:r w:rsidR="008E4DDF">
        <w:t>Werner Thumann</w:t>
      </w:r>
      <w:r w:rsidR="00EF23C4">
        <w:t xml:space="preserve"> dankte auch den </w:t>
      </w:r>
      <w:r w:rsidR="00EF23C4" w:rsidRPr="006B41B5">
        <w:rPr>
          <w:b/>
        </w:rPr>
        <w:t xml:space="preserve">Kommunen und </w:t>
      </w:r>
      <w:r w:rsidR="00EF23C4" w:rsidRPr="006B41B5">
        <w:rPr>
          <w:b/>
        </w:rPr>
        <w:lastRenderedPageBreak/>
        <w:t>Naturschutzverbänden</w:t>
      </w:r>
      <w:r w:rsidR="00EF23C4">
        <w:t>, die</w:t>
      </w:r>
      <w:r w:rsidR="00EF23C4" w:rsidRPr="00EF23C4">
        <w:t xml:space="preserve"> eine</w:t>
      </w:r>
      <w:r w:rsidR="00E00407">
        <w:t>n</w:t>
      </w:r>
      <w:r w:rsidR="00EF23C4" w:rsidRPr="00EF23C4">
        <w:t xml:space="preserve"> </w:t>
      </w:r>
      <w:r w:rsidR="00EF23C4">
        <w:t>wichtige</w:t>
      </w:r>
      <w:r w:rsidR="00E00407">
        <w:t xml:space="preserve">n Beitrag zum Erfolg des </w:t>
      </w:r>
      <w:r w:rsidR="00EF23C4">
        <w:t>Projekt</w:t>
      </w:r>
      <w:r w:rsidR="003A419A">
        <w:t>e</w:t>
      </w:r>
      <w:r w:rsidR="00E00407">
        <w:t>s leisten</w:t>
      </w:r>
      <w:r w:rsidR="00EF23C4" w:rsidRPr="00EF23C4">
        <w:t xml:space="preserve">. Sie </w:t>
      </w:r>
      <w:r w:rsidR="00DC02F9">
        <w:t>sind</w:t>
      </w:r>
      <w:r w:rsidR="00EF23C4" w:rsidRPr="00EF23C4">
        <w:t xml:space="preserve"> </w:t>
      </w:r>
      <w:r w:rsidR="00EF23C4">
        <w:t xml:space="preserve">zum Teil </w:t>
      </w:r>
      <w:r w:rsidR="00EF23C4" w:rsidRPr="00EF23C4">
        <w:t>n</w:t>
      </w:r>
      <w:r w:rsidR="00EF23C4">
        <w:t>icht nur</w:t>
      </w:r>
      <w:r w:rsidR="00EF23C4" w:rsidRPr="00EF23C4">
        <w:t xml:space="preserve"> bei Grundstücksverhandlungen</w:t>
      </w:r>
      <w:r w:rsidR="00EF23C4">
        <w:t xml:space="preserve"> </w:t>
      </w:r>
      <w:r w:rsidR="00E00407">
        <w:t>eine Unterstützung</w:t>
      </w:r>
      <w:r w:rsidR="00EF23C4" w:rsidRPr="00EF23C4">
        <w:t>, sondern treten auch als Eigentümer der zukünftigen Naturschutzflächen auf.</w:t>
      </w:r>
      <w:r w:rsidR="00EF23C4">
        <w:t xml:space="preserve"> </w:t>
      </w:r>
    </w:p>
    <w:p w:rsidR="00382450" w:rsidRPr="00382450" w:rsidRDefault="002F63E2" w:rsidP="00382450">
      <w:pPr>
        <w:jc w:val="both"/>
      </w:pPr>
      <w:r>
        <w:t xml:space="preserve"> </w:t>
      </w:r>
    </w:p>
    <w:p w:rsidR="00CB66CA" w:rsidRPr="001873ED" w:rsidRDefault="001873ED" w:rsidP="00DC7BA4">
      <w:pPr>
        <w:jc w:val="both"/>
        <w:rPr>
          <w:b/>
        </w:rPr>
      </w:pPr>
      <w:r w:rsidRPr="001873ED">
        <w:rPr>
          <w:b/>
        </w:rPr>
        <w:t>Anwesend: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Staatsministerin Ulrike Scharf</w:t>
      </w:r>
      <w:r w:rsidRPr="00C75159">
        <w:rPr>
          <w:sz w:val="20"/>
        </w:rPr>
        <w:t xml:space="preserve">, MdL, Bayerisches Staatsministerium für Umwelt und Verbraucherschutz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 xml:space="preserve">Staatssekretär Albert </w:t>
      </w:r>
      <w:proofErr w:type="spellStart"/>
      <w:r w:rsidRPr="00C75159">
        <w:rPr>
          <w:b/>
          <w:sz w:val="20"/>
        </w:rPr>
        <w:t>Füracker</w:t>
      </w:r>
      <w:proofErr w:type="spellEnd"/>
      <w:r w:rsidRPr="00C75159">
        <w:rPr>
          <w:sz w:val="20"/>
        </w:rPr>
        <w:t xml:space="preserve">, MdL, Bayerisches Staatsministerium der Finanzen, für Landesentwicklung und Heimat  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Regierungspräsident Axel Bartelt</w:t>
      </w:r>
      <w:r w:rsidRPr="00C75159">
        <w:rPr>
          <w:sz w:val="20"/>
        </w:rPr>
        <w:t xml:space="preserve">, Regierung der Oberpfalz </w:t>
      </w:r>
    </w:p>
    <w:p w:rsidR="00CA5E12" w:rsidRPr="00C75159" w:rsidRDefault="00CA5E12" w:rsidP="00CA5E12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Bernhard Kraus</w:t>
      </w:r>
      <w:r w:rsidRPr="00C75159">
        <w:rPr>
          <w:sz w:val="20"/>
        </w:rPr>
        <w:t xml:space="preserve">, 1. Bürgermeister der Stadt </w:t>
      </w:r>
      <w:proofErr w:type="spellStart"/>
      <w:r w:rsidRPr="00C75159">
        <w:rPr>
          <w:sz w:val="20"/>
        </w:rPr>
        <w:t>Velburg</w:t>
      </w:r>
      <w:proofErr w:type="spellEnd"/>
      <w:r w:rsidRPr="00C75159">
        <w:rPr>
          <w:sz w:val="20"/>
        </w:rPr>
        <w:t xml:space="preserve"> und Vorsitzender des Bayerischen Gemeindetags (Kreisverband Neumarkt i.d.OPf.)</w:t>
      </w:r>
    </w:p>
    <w:p w:rsidR="00CA5E12" w:rsidRPr="00C75159" w:rsidRDefault="00CA5E12" w:rsidP="00CA5E12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Georg Schlapp</w:t>
      </w:r>
      <w:r w:rsidRPr="00C75159">
        <w:rPr>
          <w:sz w:val="20"/>
        </w:rPr>
        <w:t xml:space="preserve">, Vorstand des Bayerischen Naturschutzfonds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Eva Fischer</w:t>
      </w:r>
      <w:r w:rsidRPr="00C75159">
        <w:rPr>
          <w:sz w:val="20"/>
        </w:rPr>
        <w:t xml:space="preserve">, Höhere Naturschutzbehörde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Michael Gottschalk</w:t>
      </w:r>
      <w:r w:rsidRPr="00C75159">
        <w:rPr>
          <w:sz w:val="20"/>
        </w:rPr>
        <w:t xml:space="preserve">, Abteilungsleiter Kreisentwicklung des Landratsamtes Neumarkt i.d.OPf.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Werner Thumann</w:t>
      </w:r>
      <w:r w:rsidRPr="00C75159">
        <w:rPr>
          <w:sz w:val="20"/>
        </w:rPr>
        <w:t xml:space="preserve">, Geschäftsführer Landschaftspflegeverband Neumarkt i.d.OPf. e.V. </w:t>
      </w:r>
    </w:p>
    <w:p w:rsidR="00CA5E12" w:rsidRPr="00C75159" w:rsidRDefault="00CA5E12" w:rsidP="00CA5E12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Elisabeth Altmann</w:t>
      </w:r>
      <w:r w:rsidRPr="00C75159">
        <w:rPr>
          <w:sz w:val="20"/>
        </w:rPr>
        <w:t>, Landschaftspfleg</w:t>
      </w:r>
      <w:r>
        <w:rPr>
          <w:sz w:val="20"/>
        </w:rPr>
        <w:t xml:space="preserve">everband Neumarkt i.d.OPf. e.V., Projektmanagerin des Ersatzgeld-Pilotprojektes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Agnes Hofmann</w:t>
      </w:r>
      <w:r w:rsidRPr="00C75159">
        <w:rPr>
          <w:sz w:val="20"/>
        </w:rPr>
        <w:t xml:space="preserve">, Landschaftspflegeverband Neumarkt i.d.OPf. e.V. 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Markus Neuwald</w:t>
      </w:r>
      <w:r w:rsidRPr="00C75159">
        <w:rPr>
          <w:sz w:val="20"/>
        </w:rPr>
        <w:t>, Sachgebietsleiter Naturschutz und Wasserrecht des Landratsamtes Neumarkt i.d.OPf.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C75159">
        <w:rPr>
          <w:b/>
          <w:sz w:val="20"/>
        </w:rPr>
        <w:t>Uwe Oesterling</w:t>
      </w:r>
      <w:r w:rsidRPr="00C75159">
        <w:rPr>
          <w:sz w:val="20"/>
        </w:rPr>
        <w:t>, Untere Naturschutzbehörde Neumarkt i.d.OPf.</w:t>
      </w:r>
    </w:p>
    <w:p w:rsidR="00C75159" w:rsidRPr="00C75159" w:rsidRDefault="00C75159" w:rsidP="00C75159">
      <w:pPr>
        <w:spacing w:line="240" w:lineRule="auto"/>
        <w:jc w:val="both"/>
        <w:rPr>
          <w:sz w:val="20"/>
        </w:rPr>
      </w:pPr>
      <w:r w:rsidRPr="003030DC">
        <w:rPr>
          <w:b/>
          <w:sz w:val="20"/>
        </w:rPr>
        <w:t>Andreas Zucker</w:t>
      </w:r>
      <w:r w:rsidRPr="00C75159">
        <w:rPr>
          <w:sz w:val="20"/>
        </w:rPr>
        <w:t xml:space="preserve">, Landwirt aus </w:t>
      </w:r>
      <w:proofErr w:type="spellStart"/>
      <w:r w:rsidRPr="00C75159">
        <w:rPr>
          <w:sz w:val="20"/>
        </w:rPr>
        <w:t>Pathal</w:t>
      </w:r>
      <w:proofErr w:type="spellEnd"/>
      <w:r w:rsidRPr="00C75159">
        <w:rPr>
          <w:sz w:val="20"/>
        </w:rPr>
        <w:t xml:space="preserve"> (Bewirtschafter der Wiesenfläche)  </w:t>
      </w:r>
    </w:p>
    <w:p w:rsidR="001873ED" w:rsidRDefault="001873ED" w:rsidP="00DC7BA4">
      <w:pPr>
        <w:jc w:val="both"/>
      </w:pPr>
    </w:p>
    <w:p w:rsidR="001873ED" w:rsidRPr="001873ED" w:rsidRDefault="001873ED" w:rsidP="00DC7BA4">
      <w:pPr>
        <w:jc w:val="both"/>
        <w:rPr>
          <w:b/>
        </w:rPr>
      </w:pPr>
      <w:r w:rsidRPr="001873ED">
        <w:rPr>
          <w:b/>
        </w:rPr>
        <w:t>Ansprechpartner:</w:t>
      </w:r>
    </w:p>
    <w:p w:rsidR="000A7706" w:rsidRDefault="000A7706" w:rsidP="000A7706">
      <w:pPr>
        <w:spacing w:after="0" w:line="240" w:lineRule="auto"/>
        <w:jc w:val="both"/>
        <w:rPr>
          <w:sz w:val="20"/>
        </w:rPr>
      </w:pPr>
      <w:r w:rsidRPr="000A7706">
        <w:rPr>
          <w:b/>
          <w:bCs/>
          <w:sz w:val="20"/>
        </w:rPr>
        <w:t>Werner Thumann</w:t>
      </w:r>
      <w:r w:rsidRPr="000A7706">
        <w:rPr>
          <w:sz w:val="20"/>
        </w:rPr>
        <w:t xml:space="preserve">, </w:t>
      </w:r>
    </w:p>
    <w:p w:rsidR="000A7706" w:rsidRDefault="000A7706" w:rsidP="000A7706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Landschaftspflegeverband Neumarkt i.d.OPf., </w:t>
      </w:r>
      <w:r w:rsidRPr="000A7706">
        <w:rPr>
          <w:sz w:val="20"/>
        </w:rPr>
        <w:t>Nürnberger Str. 1, 92318 Neumarkt i.d.OPf.</w:t>
      </w:r>
      <w:r>
        <w:rPr>
          <w:sz w:val="20"/>
        </w:rPr>
        <w:t xml:space="preserve"> </w:t>
      </w:r>
    </w:p>
    <w:p w:rsidR="000A7706" w:rsidRPr="000A7706" w:rsidRDefault="000A7706" w:rsidP="000A7706">
      <w:pPr>
        <w:spacing w:after="0" w:line="240" w:lineRule="auto"/>
        <w:jc w:val="both"/>
        <w:rPr>
          <w:b/>
          <w:bCs/>
          <w:sz w:val="20"/>
        </w:rPr>
      </w:pPr>
      <w:r w:rsidRPr="000A7706">
        <w:rPr>
          <w:b/>
          <w:bCs/>
          <w:sz w:val="20"/>
        </w:rPr>
        <w:t>Tel 09181/470-337, Fax 09181/470-6837</w:t>
      </w:r>
    </w:p>
    <w:p w:rsidR="000A7706" w:rsidRPr="000A7706" w:rsidRDefault="000A7706" w:rsidP="000A7706">
      <w:pPr>
        <w:spacing w:after="0" w:line="240" w:lineRule="auto"/>
        <w:jc w:val="both"/>
        <w:rPr>
          <w:b/>
          <w:bCs/>
          <w:sz w:val="20"/>
        </w:rPr>
      </w:pPr>
      <w:r w:rsidRPr="000A7706">
        <w:rPr>
          <w:sz w:val="20"/>
        </w:rPr>
        <w:t xml:space="preserve">E-Mail </w:t>
      </w:r>
      <w:r w:rsidRPr="000A7706">
        <w:rPr>
          <w:b/>
          <w:bCs/>
          <w:sz w:val="20"/>
        </w:rPr>
        <w:t>thumann.werner@landkreis-neumarkt.de</w:t>
      </w:r>
    </w:p>
    <w:p w:rsidR="000A7706" w:rsidRPr="000A7706" w:rsidRDefault="000A7706" w:rsidP="005762CE">
      <w:pPr>
        <w:spacing w:after="0" w:line="240" w:lineRule="auto"/>
        <w:jc w:val="both"/>
        <w:rPr>
          <w:b/>
          <w:bCs/>
          <w:sz w:val="20"/>
        </w:rPr>
      </w:pPr>
    </w:p>
    <w:p w:rsidR="000A7706" w:rsidRDefault="000A7706" w:rsidP="000A7706">
      <w:pPr>
        <w:spacing w:after="0" w:line="240" w:lineRule="auto"/>
        <w:jc w:val="both"/>
        <w:rPr>
          <w:b/>
          <w:bCs/>
          <w:sz w:val="20"/>
        </w:rPr>
      </w:pPr>
      <w:r w:rsidRPr="000A7706">
        <w:rPr>
          <w:b/>
          <w:bCs/>
          <w:sz w:val="20"/>
        </w:rPr>
        <w:t xml:space="preserve">Elisabeth Altmann, </w:t>
      </w:r>
    </w:p>
    <w:p w:rsidR="000A7706" w:rsidRPr="000A7706" w:rsidRDefault="000A7706" w:rsidP="005762CE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Landschaftspflegeverband Neumarkt i.d.OPf., </w:t>
      </w:r>
      <w:r w:rsidRPr="000A7706">
        <w:rPr>
          <w:sz w:val="20"/>
        </w:rPr>
        <w:t>Nürnberger Str. 1, 92318 Neumarkt i.d.OPf.</w:t>
      </w:r>
    </w:p>
    <w:p w:rsidR="000A7706" w:rsidRPr="000A7706" w:rsidRDefault="000A7706" w:rsidP="005762CE">
      <w:pPr>
        <w:spacing w:after="0" w:line="240" w:lineRule="auto"/>
        <w:jc w:val="both"/>
        <w:rPr>
          <w:b/>
          <w:bCs/>
          <w:sz w:val="20"/>
        </w:rPr>
      </w:pPr>
      <w:r w:rsidRPr="000A7706">
        <w:rPr>
          <w:b/>
          <w:bCs/>
          <w:sz w:val="20"/>
        </w:rPr>
        <w:t>Tel 09181/470-339, Fax 09181/470-6839</w:t>
      </w:r>
    </w:p>
    <w:p w:rsidR="000A7706" w:rsidRPr="005762CE" w:rsidRDefault="000A7706" w:rsidP="005762CE">
      <w:pPr>
        <w:spacing w:line="240" w:lineRule="auto"/>
        <w:jc w:val="both"/>
        <w:rPr>
          <w:sz w:val="20"/>
        </w:rPr>
      </w:pPr>
      <w:r w:rsidRPr="000A7706">
        <w:rPr>
          <w:sz w:val="20"/>
        </w:rPr>
        <w:t xml:space="preserve">E-Mail </w:t>
      </w:r>
      <w:r w:rsidRPr="000A7706">
        <w:rPr>
          <w:b/>
          <w:bCs/>
          <w:sz w:val="20"/>
        </w:rPr>
        <w:t>altmann.elisabeth@landkreis-neumarkt.de</w:t>
      </w:r>
    </w:p>
    <w:sectPr w:rsidR="000A7706" w:rsidRPr="005762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CA"/>
    <w:rsid w:val="00013466"/>
    <w:rsid w:val="000219AA"/>
    <w:rsid w:val="0004670C"/>
    <w:rsid w:val="0008395A"/>
    <w:rsid w:val="000952BC"/>
    <w:rsid w:val="000A7706"/>
    <w:rsid w:val="000C3250"/>
    <w:rsid w:val="000C501E"/>
    <w:rsid w:val="000C69B1"/>
    <w:rsid w:val="000D59E3"/>
    <w:rsid w:val="000D7A39"/>
    <w:rsid w:val="000E4F74"/>
    <w:rsid w:val="000F6C7B"/>
    <w:rsid w:val="00105D49"/>
    <w:rsid w:val="00111A4B"/>
    <w:rsid w:val="0011307D"/>
    <w:rsid w:val="001164D7"/>
    <w:rsid w:val="00135E0F"/>
    <w:rsid w:val="00145301"/>
    <w:rsid w:val="001545C4"/>
    <w:rsid w:val="00156BF5"/>
    <w:rsid w:val="00164304"/>
    <w:rsid w:val="00170BD1"/>
    <w:rsid w:val="00184AA7"/>
    <w:rsid w:val="001873ED"/>
    <w:rsid w:val="001970E4"/>
    <w:rsid w:val="001A6258"/>
    <w:rsid w:val="001B7272"/>
    <w:rsid w:val="001C04A6"/>
    <w:rsid w:val="001D5486"/>
    <w:rsid w:val="001E5B15"/>
    <w:rsid w:val="001F69F3"/>
    <w:rsid w:val="001F6C6B"/>
    <w:rsid w:val="0020471A"/>
    <w:rsid w:val="0023243B"/>
    <w:rsid w:val="00240B74"/>
    <w:rsid w:val="00254010"/>
    <w:rsid w:val="0025615E"/>
    <w:rsid w:val="00261A0F"/>
    <w:rsid w:val="00284A81"/>
    <w:rsid w:val="002A4FC9"/>
    <w:rsid w:val="002B63B0"/>
    <w:rsid w:val="002D3B23"/>
    <w:rsid w:val="002E47D4"/>
    <w:rsid w:val="002F0382"/>
    <w:rsid w:val="002F63E2"/>
    <w:rsid w:val="003030DC"/>
    <w:rsid w:val="00317F70"/>
    <w:rsid w:val="00335944"/>
    <w:rsid w:val="00382450"/>
    <w:rsid w:val="00383E7F"/>
    <w:rsid w:val="003A419A"/>
    <w:rsid w:val="003A79B8"/>
    <w:rsid w:val="003B3A5C"/>
    <w:rsid w:val="003C2213"/>
    <w:rsid w:val="003C7AD4"/>
    <w:rsid w:val="003D0632"/>
    <w:rsid w:val="003F27CC"/>
    <w:rsid w:val="00411AFB"/>
    <w:rsid w:val="00415B5C"/>
    <w:rsid w:val="00424957"/>
    <w:rsid w:val="00434A4B"/>
    <w:rsid w:val="00463ADF"/>
    <w:rsid w:val="00485998"/>
    <w:rsid w:val="004A325B"/>
    <w:rsid w:val="004A69BB"/>
    <w:rsid w:val="004B7335"/>
    <w:rsid w:val="004C0E6D"/>
    <w:rsid w:val="004D67BF"/>
    <w:rsid w:val="004E652D"/>
    <w:rsid w:val="004E7B04"/>
    <w:rsid w:val="004F77A4"/>
    <w:rsid w:val="0051360C"/>
    <w:rsid w:val="005156D0"/>
    <w:rsid w:val="0053392D"/>
    <w:rsid w:val="00535C52"/>
    <w:rsid w:val="00566C7D"/>
    <w:rsid w:val="005762CE"/>
    <w:rsid w:val="005B0DAD"/>
    <w:rsid w:val="005B3D23"/>
    <w:rsid w:val="005B7FAC"/>
    <w:rsid w:val="005D79EE"/>
    <w:rsid w:val="005F4195"/>
    <w:rsid w:val="00602BCE"/>
    <w:rsid w:val="00613031"/>
    <w:rsid w:val="006207AD"/>
    <w:rsid w:val="006230A9"/>
    <w:rsid w:val="00624965"/>
    <w:rsid w:val="0068300C"/>
    <w:rsid w:val="00697ACB"/>
    <w:rsid w:val="006A7BEE"/>
    <w:rsid w:val="006B41B5"/>
    <w:rsid w:val="006B6055"/>
    <w:rsid w:val="006C5B7C"/>
    <w:rsid w:val="00702805"/>
    <w:rsid w:val="00731CB7"/>
    <w:rsid w:val="00756F7F"/>
    <w:rsid w:val="00781A47"/>
    <w:rsid w:val="00781F9C"/>
    <w:rsid w:val="00792414"/>
    <w:rsid w:val="00794995"/>
    <w:rsid w:val="007A54AC"/>
    <w:rsid w:val="007F4033"/>
    <w:rsid w:val="007F60F7"/>
    <w:rsid w:val="00804ADC"/>
    <w:rsid w:val="00811782"/>
    <w:rsid w:val="0081630A"/>
    <w:rsid w:val="008262FD"/>
    <w:rsid w:val="00835588"/>
    <w:rsid w:val="008428AA"/>
    <w:rsid w:val="00856472"/>
    <w:rsid w:val="008656AE"/>
    <w:rsid w:val="0087037D"/>
    <w:rsid w:val="00873CAE"/>
    <w:rsid w:val="00891C4E"/>
    <w:rsid w:val="008C6030"/>
    <w:rsid w:val="008D402D"/>
    <w:rsid w:val="008E4DDF"/>
    <w:rsid w:val="008E735B"/>
    <w:rsid w:val="008F5699"/>
    <w:rsid w:val="00902D03"/>
    <w:rsid w:val="00941C8D"/>
    <w:rsid w:val="00946928"/>
    <w:rsid w:val="0094768D"/>
    <w:rsid w:val="009619BD"/>
    <w:rsid w:val="009623C8"/>
    <w:rsid w:val="00971168"/>
    <w:rsid w:val="00971CE2"/>
    <w:rsid w:val="00985458"/>
    <w:rsid w:val="009A2EC6"/>
    <w:rsid w:val="009A4E5E"/>
    <w:rsid w:val="009A5870"/>
    <w:rsid w:val="009E601E"/>
    <w:rsid w:val="00A02484"/>
    <w:rsid w:val="00A17D86"/>
    <w:rsid w:val="00A24D39"/>
    <w:rsid w:val="00A313C4"/>
    <w:rsid w:val="00A41176"/>
    <w:rsid w:val="00A90AB3"/>
    <w:rsid w:val="00AA0223"/>
    <w:rsid w:val="00AA0430"/>
    <w:rsid w:val="00AA4986"/>
    <w:rsid w:val="00AB7269"/>
    <w:rsid w:val="00AC7B6D"/>
    <w:rsid w:val="00AD6B8A"/>
    <w:rsid w:val="00AD7EF5"/>
    <w:rsid w:val="00AE074E"/>
    <w:rsid w:val="00AF69E4"/>
    <w:rsid w:val="00B05318"/>
    <w:rsid w:val="00B1476F"/>
    <w:rsid w:val="00B41872"/>
    <w:rsid w:val="00B44F25"/>
    <w:rsid w:val="00B52ADA"/>
    <w:rsid w:val="00B54E9C"/>
    <w:rsid w:val="00B663F3"/>
    <w:rsid w:val="00B67DC2"/>
    <w:rsid w:val="00B81C85"/>
    <w:rsid w:val="00B865BE"/>
    <w:rsid w:val="00BA6454"/>
    <w:rsid w:val="00BB1FA0"/>
    <w:rsid w:val="00BF4540"/>
    <w:rsid w:val="00BF71E1"/>
    <w:rsid w:val="00C05075"/>
    <w:rsid w:val="00C0527A"/>
    <w:rsid w:val="00C170F7"/>
    <w:rsid w:val="00C20B3A"/>
    <w:rsid w:val="00C36978"/>
    <w:rsid w:val="00C52F64"/>
    <w:rsid w:val="00C702E4"/>
    <w:rsid w:val="00C713FF"/>
    <w:rsid w:val="00C75159"/>
    <w:rsid w:val="00C836C4"/>
    <w:rsid w:val="00CA2AF8"/>
    <w:rsid w:val="00CA5E12"/>
    <w:rsid w:val="00CB66CA"/>
    <w:rsid w:val="00CB74FF"/>
    <w:rsid w:val="00CC197E"/>
    <w:rsid w:val="00CC4DF9"/>
    <w:rsid w:val="00CD2C0E"/>
    <w:rsid w:val="00D0773C"/>
    <w:rsid w:val="00D30511"/>
    <w:rsid w:val="00D3201D"/>
    <w:rsid w:val="00D36ECA"/>
    <w:rsid w:val="00D45874"/>
    <w:rsid w:val="00D54C4C"/>
    <w:rsid w:val="00D70935"/>
    <w:rsid w:val="00D952F8"/>
    <w:rsid w:val="00DA2CC2"/>
    <w:rsid w:val="00DB4519"/>
    <w:rsid w:val="00DC02F9"/>
    <w:rsid w:val="00DC4683"/>
    <w:rsid w:val="00DC7BA4"/>
    <w:rsid w:val="00DD00F2"/>
    <w:rsid w:val="00DD1512"/>
    <w:rsid w:val="00DE7C36"/>
    <w:rsid w:val="00E00407"/>
    <w:rsid w:val="00E00640"/>
    <w:rsid w:val="00E24A1F"/>
    <w:rsid w:val="00E52242"/>
    <w:rsid w:val="00E54691"/>
    <w:rsid w:val="00E572BD"/>
    <w:rsid w:val="00E579E2"/>
    <w:rsid w:val="00EA4ADF"/>
    <w:rsid w:val="00EB2E98"/>
    <w:rsid w:val="00EB412A"/>
    <w:rsid w:val="00EC52BA"/>
    <w:rsid w:val="00EE413F"/>
    <w:rsid w:val="00EF23C4"/>
    <w:rsid w:val="00EF4BBF"/>
    <w:rsid w:val="00F00A15"/>
    <w:rsid w:val="00F21669"/>
    <w:rsid w:val="00F23121"/>
    <w:rsid w:val="00F25BF3"/>
    <w:rsid w:val="00F267A1"/>
    <w:rsid w:val="00F44143"/>
    <w:rsid w:val="00F44916"/>
    <w:rsid w:val="00F64B23"/>
    <w:rsid w:val="00F74330"/>
    <w:rsid w:val="00F81D24"/>
    <w:rsid w:val="00F86565"/>
    <w:rsid w:val="00F8763F"/>
    <w:rsid w:val="00FA6CB1"/>
    <w:rsid w:val="00FA7237"/>
    <w:rsid w:val="00FB2A1A"/>
    <w:rsid w:val="00FD651E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B5C8-C62C-477D-9315-37F0D2AE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Neumarkt i.d.OPf.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Gart</dc:creator>
  <cp:lastModifiedBy>Schmid Martin</cp:lastModifiedBy>
  <cp:revision>3</cp:revision>
  <cp:lastPrinted>2015-04-30T07:41:00Z</cp:lastPrinted>
  <dcterms:created xsi:type="dcterms:W3CDTF">2015-05-04T05:58:00Z</dcterms:created>
  <dcterms:modified xsi:type="dcterms:W3CDTF">2015-05-04T06:30:00Z</dcterms:modified>
</cp:coreProperties>
</file>