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EA" w:rsidRDefault="00335EC1" w:rsidP="00D764EA">
      <w:pPr>
        <w:jc w:val="both"/>
        <w:rPr>
          <w:b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5116830</wp:posOffset>
            </wp:positionH>
            <wp:positionV relativeFrom="paragraph">
              <wp:posOffset>22860</wp:posOffset>
            </wp:positionV>
            <wp:extent cx="806450" cy="914400"/>
            <wp:effectExtent l="0" t="0" r="0" b="0"/>
            <wp:wrapNone/>
            <wp:docPr id="10" name="Bild 10" descr="Logo_LPV_N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_LPV_NM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4424045</wp:posOffset>
            </wp:positionH>
            <wp:positionV relativeFrom="paragraph">
              <wp:posOffset>41910</wp:posOffset>
            </wp:positionV>
            <wp:extent cx="561975" cy="866775"/>
            <wp:effectExtent l="0" t="0" r="9525" b="9525"/>
            <wp:wrapNone/>
            <wp:docPr id="6" name="Bild 6" descr="Logo_Juradistl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Juradistl Kop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53B">
        <w:rPr>
          <w:b/>
          <w:sz w:val="24"/>
          <w:u w:val="single"/>
        </w:rPr>
        <w:t xml:space="preserve"> </w:t>
      </w:r>
    </w:p>
    <w:p w:rsidR="00D764EA" w:rsidRDefault="00D764EA" w:rsidP="00D764EA">
      <w:pPr>
        <w:spacing w:after="0" w:line="240" w:lineRule="auto"/>
        <w:rPr>
          <w:b/>
          <w:sz w:val="24"/>
          <w:u w:val="single"/>
        </w:rPr>
      </w:pPr>
    </w:p>
    <w:p w:rsidR="005C61DB" w:rsidRDefault="005C61DB" w:rsidP="00D764EA">
      <w:pPr>
        <w:spacing w:after="0" w:line="240" w:lineRule="auto"/>
        <w:rPr>
          <w:b/>
          <w:sz w:val="24"/>
          <w:u w:val="single"/>
        </w:rPr>
      </w:pPr>
    </w:p>
    <w:p w:rsidR="0075053B" w:rsidRDefault="0075053B" w:rsidP="0075053B">
      <w:pPr>
        <w:pStyle w:val="Titel"/>
      </w:pPr>
      <w:r>
        <w:t>Hintergrund</w:t>
      </w:r>
    </w:p>
    <w:p w:rsidR="00D764EA" w:rsidRPr="00837492" w:rsidRDefault="00D764EA" w:rsidP="005C61DB">
      <w:pPr>
        <w:numPr>
          <w:ilvl w:val="0"/>
          <w:numId w:val="1"/>
        </w:numPr>
        <w:spacing w:after="480"/>
        <w:ind w:left="357" w:right="74" w:hanging="357"/>
        <w:rPr>
          <w:rFonts w:asciiTheme="minorHAnsi" w:hAnsiTheme="minorHAnsi"/>
          <w:sz w:val="24"/>
        </w:rPr>
      </w:pPr>
      <w:r w:rsidRPr="00837492">
        <w:rPr>
          <w:rFonts w:asciiTheme="minorHAnsi" w:hAnsiTheme="minorHAnsi"/>
          <w:sz w:val="24"/>
        </w:rPr>
        <w:t xml:space="preserve">Das Projekt </w:t>
      </w:r>
      <w:r w:rsidRPr="00837492">
        <w:rPr>
          <w:rFonts w:asciiTheme="minorHAnsi" w:hAnsiTheme="minorHAnsi"/>
          <w:b/>
          <w:sz w:val="24"/>
        </w:rPr>
        <w:t xml:space="preserve">Juradistl </w:t>
      </w:r>
      <w:r w:rsidRPr="00837492">
        <w:rPr>
          <w:rFonts w:asciiTheme="minorHAnsi" w:hAnsiTheme="minorHAnsi"/>
          <w:sz w:val="24"/>
        </w:rPr>
        <w:t xml:space="preserve">schafft einen </w:t>
      </w:r>
      <w:r w:rsidR="00E478B3" w:rsidRPr="00837492">
        <w:rPr>
          <w:rFonts w:asciiTheme="minorHAnsi" w:hAnsiTheme="minorHAnsi"/>
          <w:sz w:val="24"/>
        </w:rPr>
        <w:t>Biotopverbund über die gesamte m</w:t>
      </w:r>
      <w:r w:rsidRPr="00837492">
        <w:rPr>
          <w:rFonts w:asciiTheme="minorHAnsi" w:hAnsiTheme="minorHAnsi"/>
          <w:sz w:val="24"/>
        </w:rPr>
        <w:t xml:space="preserve">ittlere Oberpfalz, also das Gebiet des Oberpfälzer Jura. Über die </w:t>
      </w:r>
      <w:r w:rsidR="00837492">
        <w:rPr>
          <w:rFonts w:asciiTheme="minorHAnsi" w:hAnsiTheme="minorHAnsi"/>
          <w:sz w:val="24"/>
        </w:rPr>
        <w:t>Grenzen der Landkreise Neumarkt i.d.OPf. , R</w:t>
      </w:r>
      <w:r w:rsidR="00837492">
        <w:rPr>
          <w:rFonts w:asciiTheme="minorHAnsi" w:hAnsiTheme="minorHAnsi"/>
          <w:sz w:val="24"/>
        </w:rPr>
        <w:t>e</w:t>
      </w:r>
      <w:r w:rsidR="00837492">
        <w:rPr>
          <w:rFonts w:asciiTheme="minorHAnsi" w:hAnsiTheme="minorHAnsi"/>
          <w:sz w:val="24"/>
        </w:rPr>
        <w:t xml:space="preserve">gensburg, Schwandorf und Amberg-Sulzbach </w:t>
      </w:r>
      <w:r w:rsidRPr="00837492">
        <w:rPr>
          <w:rFonts w:asciiTheme="minorHAnsi" w:hAnsiTheme="minorHAnsi"/>
          <w:sz w:val="24"/>
        </w:rPr>
        <w:t xml:space="preserve">hinweg arbeiten </w:t>
      </w:r>
      <w:r w:rsidR="002818A8">
        <w:rPr>
          <w:rFonts w:asciiTheme="minorHAnsi" w:hAnsiTheme="minorHAnsi"/>
          <w:sz w:val="24"/>
        </w:rPr>
        <w:t xml:space="preserve">die </w:t>
      </w:r>
      <w:r w:rsidRPr="00837492">
        <w:rPr>
          <w:rFonts w:asciiTheme="minorHAnsi" w:hAnsiTheme="minorHAnsi"/>
          <w:sz w:val="24"/>
        </w:rPr>
        <w:t>Landschaftspflegeverbände</w:t>
      </w:r>
      <w:r w:rsidR="002818A8">
        <w:rPr>
          <w:rFonts w:asciiTheme="minorHAnsi" w:hAnsiTheme="minorHAnsi"/>
          <w:sz w:val="24"/>
        </w:rPr>
        <w:t xml:space="preserve"> als Projektträger mit </w:t>
      </w:r>
      <w:r w:rsidRPr="00837492">
        <w:rPr>
          <w:rFonts w:asciiTheme="minorHAnsi" w:hAnsiTheme="minorHAnsi"/>
          <w:sz w:val="24"/>
        </w:rPr>
        <w:t xml:space="preserve"> Naturschutzbehörden, Kommunen, Landwirte</w:t>
      </w:r>
      <w:r w:rsidR="00271B77">
        <w:rPr>
          <w:rFonts w:asciiTheme="minorHAnsi" w:hAnsiTheme="minorHAnsi"/>
          <w:sz w:val="24"/>
        </w:rPr>
        <w:t>n</w:t>
      </w:r>
      <w:r w:rsidRPr="00837492">
        <w:rPr>
          <w:rFonts w:asciiTheme="minorHAnsi" w:hAnsiTheme="minorHAnsi"/>
          <w:sz w:val="24"/>
        </w:rPr>
        <w:t xml:space="preserve"> und viele andere</w:t>
      </w:r>
      <w:r w:rsidR="00271B77">
        <w:rPr>
          <w:rFonts w:asciiTheme="minorHAnsi" w:hAnsiTheme="minorHAnsi"/>
          <w:sz w:val="24"/>
        </w:rPr>
        <w:t>n</w:t>
      </w:r>
      <w:bookmarkStart w:id="0" w:name="_GoBack"/>
      <w:bookmarkEnd w:id="0"/>
      <w:r w:rsidRPr="00837492">
        <w:rPr>
          <w:rFonts w:asciiTheme="minorHAnsi" w:hAnsiTheme="minorHAnsi"/>
          <w:sz w:val="24"/>
        </w:rPr>
        <w:t xml:space="preserve"> z</w:t>
      </w:r>
      <w:r w:rsidRPr="00837492">
        <w:rPr>
          <w:rFonts w:asciiTheme="minorHAnsi" w:hAnsiTheme="minorHAnsi"/>
          <w:sz w:val="24"/>
        </w:rPr>
        <w:t>u</w:t>
      </w:r>
      <w:r w:rsidRPr="00837492">
        <w:rPr>
          <w:rFonts w:asciiTheme="minorHAnsi" w:hAnsiTheme="minorHAnsi"/>
          <w:sz w:val="24"/>
        </w:rPr>
        <w:t>sammen, um die wertvollen Tier- und Pflanzenarten des Jura zu fördern und zu erhalten.</w:t>
      </w:r>
    </w:p>
    <w:p w:rsidR="0075053B" w:rsidRPr="00837492" w:rsidRDefault="00D764EA" w:rsidP="005C61DB">
      <w:pPr>
        <w:numPr>
          <w:ilvl w:val="0"/>
          <w:numId w:val="1"/>
        </w:numPr>
        <w:spacing w:after="480"/>
        <w:ind w:left="357" w:right="74" w:hanging="357"/>
        <w:rPr>
          <w:rFonts w:asciiTheme="minorHAnsi" w:hAnsiTheme="minorHAnsi"/>
          <w:sz w:val="24"/>
        </w:rPr>
      </w:pPr>
      <w:r w:rsidRPr="00837492">
        <w:rPr>
          <w:rFonts w:asciiTheme="minorHAnsi" w:hAnsiTheme="minorHAnsi"/>
          <w:sz w:val="24"/>
        </w:rPr>
        <w:t xml:space="preserve">Da die besonders wertvollen Trockenrasen ganz wesentlich von den heimischen </w:t>
      </w:r>
      <w:proofErr w:type="spellStart"/>
      <w:r w:rsidRPr="00837492">
        <w:rPr>
          <w:rFonts w:asciiTheme="minorHAnsi" w:hAnsiTheme="minorHAnsi"/>
          <w:sz w:val="24"/>
        </w:rPr>
        <w:t>Hüteschäfern</w:t>
      </w:r>
      <w:proofErr w:type="spellEnd"/>
      <w:r w:rsidRPr="00837492">
        <w:rPr>
          <w:rFonts w:asciiTheme="minorHAnsi" w:hAnsiTheme="minorHAnsi"/>
          <w:sz w:val="24"/>
        </w:rPr>
        <w:t xml:space="preserve"> gepflegt und erhalten werden, wurde mit dem Markenfleischprogramm </w:t>
      </w:r>
      <w:r w:rsidRPr="00837492">
        <w:rPr>
          <w:rFonts w:asciiTheme="minorHAnsi" w:hAnsiTheme="minorHAnsi"/>
          <w:b/>
          <w:sz w:val="24"/>
        </w:rPr>
        <w:t>Juradistl-Lamm</w:t>
      </w:r>
      <w:r w:rsidRPr="00837492">
        <w:rPr>
          <w:rFonts w:asciiTheme="minorHAnsi" w:hAnsiTheme="minorHAnsi"/>
          <w:sz w:val="24"/>
        </w:rPr>
        <w:t xml:space="preserve"> ein Instrument geschaffen, um die Vermarktung von regionalem und naturschutzrelevant erzeu</w:t>
      </w:r>
      <w:r w:rsidRPr="00837492">
        <w:rPr>
          <w:rFonts w:asciiTheme="minorHAnsi" w:hAnsiTheme="minorHAnsi"/>
          <w:sz w:val="24"/>
        </w:rPr>
        <w:t>g</w:t>
      </w:r>
      <w:r w:rsidRPr="00837492">
        <w:rPr>
          <w:rFonts w:asciiTheme="minorHAnsi" w:hAnsiTheme="minorHAnsi"/>
          <w:sz w:val="24"/>
        </w:rPr>
        <w:t>tem Lammfleisch zu verbessern.</w:t>
      </w:r>
      <w:r w:rsidR="0075053B" w:rsidRPr="00837492">
        <w:rPr>
          <w:rFonts w:asciiTheme="minorHAnsi" w:hAnsiTheme="minorHAnsi"/>
          <w:sz w:val="24"/>
        </w:rPr>
        <w:t xml:space="preserve"> </w:t>
      </w:r>
      <w:r w:rsidRPr="00837492">
        <w:rPr>
          <w:rFonts w:asciiTheme="minorHAnsi" w:hAnsiTheme="minorHAnsi"/>
          <w:sz w:val="24"/>
        </w:rPr>
        <w:t xml:space="preserve">Seit dem Start der Aktion Ende März 2004 wurden bisher </w:t>
      </w:r>
      <w:r w:rsidRPr="00837492">
        <w:rPr>
          <w:rFonts w:asciiTheme="minorHAnsi" w:hAnsiTheme="minorHAnsi"/>
          <w:b/>
          <w:sz w:val="24"/>
        </w:rPr>
        <w:t>über 1</w:t>
      </w:r>
      <w:r w:rsidR="00583957" w:rsidRPr="00837492">
        <w:rPr>
          <w:rFonts w:asciiTheme="minorHAnsi" w:hAnsiTheme="minorHAnsi"/>
          <w:b/>
          <w:sz w:val="24"/>
        </w:rPr>
        <w:t>5</w:t>
      </w:r>
      <w:r w:rsidRPr="00837492">
        <w:rPr>
          <w:rFonts w:asciiTheme="minorHAnsi" w:hAnsiTheme="minorHAnsi"/>
          <w:b/>
          <w:sz w:val="24"/>
        </w:rPr>
        <w:t>.000 Juradistl-Lämmer</w:t>
      </w:r>
      <w:r w:rsidRPr="00837492">
        <w:rPr>
          <w:rFonts w:asciiTheme="minorHAnsi" w:hAnsiTheme="minorHAnsi"/>
          <w:sz w:val="24"/>
        </w:rPr>
        <w:t xml:space="preserve"> vermarktet, davon </w:t>
      </w:r>
      <w:r w:rsidR="008B7BAB" w:rsidRPr="00837492">
        <w:rPr>
          <w:rFonts w:asciiTheme="minorHAnsi" w:hAnsiTheme="minorHAnsi"/>
          <w:sz w:val="24"/>
        </w:rPr>
        <w:t>fast die Hälfte im Landkreis Neumarkt i.</w:t>
      </w:r>
      <w:r w:rsidR="0097573B" w:rsidRPr="00837492">
        <w:rPr>
          <w:rFonts w:asciiTheme="minorHAnsi" w:hAnsiTheme="minorHAnsi"/>
          <w:sz w:val="24"/>
        </w:rPr>
        <w:t xml:space="preserve"> </w:t>
      </w:r>
      <w:r w:rsidR="008B7BAB" w:rsidRPr="00837492">
        <w:rPr>
          <w:rFonts w:asciiTheme="minorHAnsi" w:hAnsiTheme="minorHAnsi"/>
          <w:sz w:val="24"/>
        </w:rPr>
        <w:t>d.</w:t>
      </w:r>
      <w:r w:rsidR="0097573B" w:rsidRPr="00837492">
        <w:rPr>
          <w:rFonts w:asciiTheme="minorHAnsi" w:hAnsiTheme="minorHAnsi"/>
          <w:sz w:val="24"/>
        </w:rPr>
        <w:t xml:space="preserve"> </w:t>
      </w:r>
      <w:proofErr w:type="spellStart"/>
      <w:r w:rsidR="008B7BAB" w:rsidRPr="00837492">
        <w:rPr>
          <w:rFonts w:asciiTheme="minorHAnsi" w:hAnsiTheme="minorHAnsi"/>
          <w:sz w:val="24"/>
        </w:rPr>
        <w:t>OPf</w:t>
      </w:r>
      <w:proofErr w:type="spellEnd"/>
      <w:r w:rsidR="008B7BAB" w:rsidRPr="00837492">
        <w:rPr>
          <w:rFonts w:asciiTheme="minorHAnsi" w:hAnsiTheme="minorHAnsi"/>
          <w:sz w:val="24"/>
        </w:rPr>
        <w:t>.</w:t>
      </w:r>
    </w:p>
    <w:p w:rsidR="00837492" w:rsidRPr="00837492" w:rsidRDefault="00D764EA" w:rsidP="00837492">
      <w:pPr>
        <w:numPr>
          <w:ilvl w:val="0"/>
          <w:numId w:val="1"/>
        </w:numPr>
        <w:spacing w:after="480"/>
        <w:ind w:right="74"/>
        <w:rPr>
          <w:rFonts w:asciiTheme="minorHAnsi" w:hAnsiTheme="minorHAnsi"/>
          <w:sz w:val="24"/>
        </w:rPr>
      </w:pPr>
      <w:r w:rsidRPr="00837492">
        <w:rPr>
          <w:rFonts w:asciiTheme="minorHAnsi" w:hAnsiTheme="minorHAnsi"/>
          <w:sz w:val="24"/>
        </w:rPr>
        <w:t>I</w:t>
      </w:r>
      <w:r w:rsidR="0075053B" w:rsidRPr="00837492">
        <w:rPr>
          <w:rFonts w:asciiTheme="minorHAnsi" w:hAnsiTheme="minorHAnsi"/>
          <w:sz w:val="24"/>
        </w:rPr>
        <w:t>m</w:t>
      </w:r>
      <w:r w:rsidRPr="00837492">
        <w:rPr>
          <w:rFonts w:asciiTheme="minorHAnsi" w:hAnsiTheme="minorHAnsi"/>
          <w:sz w:val="24"/>
        </w:rPr>
        <w:t xml:space="preserve"> Landkreis </w:t>
      </w:r>
      <w:r w:rsidR="008B7BAB" w:rsidRPr="00837492">
        <w:rPr>
          <w:rFonts w:asciiTheme="minorHAnsi" w:hAnsiTheme="minorHAnsi"/>
          <w:sz w:val="24"/>
        </w:rPr>
        <w:t>Neumarkt i.</w:t>
      </w:r>
      <w:r w:rsidR="0097573B" w:rsidRPr="00837492">
        <w:rPr>
          <w:rFonts w:asciiTheme="minorHAnsi" w:hAnsiTheme="minorHAnsi"/>
          <w:sz w:val="24"/>
        </w:rPr>
        <w:t xml:space="preserve"> </w:t>
      </w:r>
      <w:r w:rsidR="008B7BAB" w:rsidRPr="00837492">
        <w:rPr>
          <w:rFonts w:asciiTheme="minorHAnsi" w:hAnsiTheme="minorHAnsi"/>
          <w:sz w:val="24"/>
        </w:rPr>
        <w:t>d.</w:t>
      </w:r>
      <w:r w:rsidR="0097573B" w:rsidRPr="00837492">
        <w:rPr>
          <w:rFonts w:asciiTheme="minorHAnsi" w:hAnsiTheme="minorHAnsi"/>
          <w:sz w:val="24"/>
        </w:rPr>
        <w:t xml:space="preserve"> </w:t>
      </w:r>
      <w:proofErr w:type="spellStart"/>
      <w:r w:rsidR="008B7BAB" w:rsidRPr="00837492">
        <w:rPr>
          <w:rFonts w:asciiTheme="minorHAnsi" w:hAnsiTheme="minorHAnsi"/>
          <w:sz w:val="24"/>
        </w:rPr>
        <w:t>OPf</w:t>
      </w:r>
      <w:proofErr w:type="spellEnd"/>
      <w:r w:rsidR="008B7BAB" w:rsidRPr="00837492">
        <w:rPr>
          <w:rFonts w:asciiTheme="minorHAnsi" w:hAnsiTheme="minorHAnsi"/>
          <w:sz w:val="24"/>
        </w:rPr>
        <w:t>.</w:t>
      </w:r>
      <w:r w:rsidRPr="00837492">
        <w:rPr>
          <w:rFonts w:asciiTheme="minorHAnsi" w:hAnsiTheme="minorHAnsi"/>
          <w:sz w:val="24"/>
        </w:rPr>
        <w:t xml:space="preserve"> beteiligen sich </w:t>
      </w:r>
      <w:r w:rsidR="008B7BAB" w:rsidRPr="00837492">
        <w:rPr>
          <w:rFonts w:asciiTheme="minorHAnsi" w:hAnsiTheme="minorHAnsi"/>
          <w:sz w:val="24"/>
        </w:rPr>
        <w:t>14</w:t>
      </w:r>
      <w:r w:rsidRPr="00837492">
        <w:rPr>
          <w:rFonts w:asciiTheme="minorHAnsi" w:hAnsiTheme="minorHAnsi"/>
          <w:sz w:val="24"/>
        </w:rPr>
        <w:t xml:space="preserve"> Gastronomiebetriebe und </w:t>
      </w:r>
      <w:r w:rsidR="007D6643" w:rsidRPr="00837492">
        <w:rPr>
          <w:rFonts w:asciiTheme="minorHAnsi" w:hAnsiTheme="minorHAnsi"/>
          <w:sz w:val="24"/>
        </w:rPr>
        <w:t>3</w:t>
      </w:r>
      <w:r w:rsidRPr="00837492">
        <w:rPr>
          <w:rFonts w:asciiTheme="minorHAnsi" w:hAnsiTheme="minorHAnsi"/>
          <w:sz w:val="24"/>
        </w:rPr>
        <w:t xml:space="preserve"> Metzgereien </w:t>
      </w:r>
      <w:r w:rsidR="008B7BAB" w:rsidRPr="00837492">
        <w:rPr>
          <w:rFonts w:asciiTheme="minorHAnsi" w:hAnsiTheme="minorHAnsi"/>
          <w:sz w:val="24"/>
        </w:rPr>
        <w:t>mit 1</w:t>
      </w:r>
      <w:r w:rsidR="007D6643" w:rsidRPr="00837492">
        <w:rPr>
          <w:rFonts w:asciiTheme="minorHAnsi" w:hAnsiTheme="minorHAnsi"/>
          <w:sz w:val="24"/>
        </w:rPr>
        <w:t>3</w:t>
      </w:r>
      <w:r w:rsidR="008B7BAB" w:rsidRPr="00837492">
        <w:rPr>
          <w:rFonts w:asciiTheme="minorHAnsi" w:hAnsiTheme="minorHAnsi"/>
          <w:sz w:val="24"/>
        </w:rPr>
        <w:t xml:space="preserve"> Filialen </w:t>
      </w:r>
      <w:r w:rsidRPr="00837492">
        <w:rPr>
          <w:rFonts w:asciiTheme="minorHAnsi" w:hAnsiTheme="minorHAnsi"/>
          <w:sz w:val="24"/>
        </w:rPr>
        <w:t xml:space="preserve">am Projekt Juradistl-Lamm. </w:t>
      </w:r>
      <w:r w:rsidR="00CC2172" w:rsidRPr="00837492">
        <w:rPr>
          <w:rFonts w:asciiTheme="minorHAnsi" w:hAnsiTheme="minorHAnsi"/>
          <w:sz w:val="24"/>
        </w:rPr>
        <w:t xml:space="preserve">Insgesamt beteiligen sich in den vier Landkreisen Amberg-Sulzbach, Neumarkt i. d. </w:t>
      </w:r>
      <w:proofErr w:type="spellStart"/>
      <w:proofErr w:type="gramStart"/>
      <w:r w:rsidR="00CC2172" w:rsidRPr="00837492">
        <w:rPr>
          <w:rFonts w:asciiTheme="minorHAnsi" w:hAnsiTheme="minorHAnsi"/>
          <w:sz w:val="24"/>
        </w:rPr>
        <w:t>OPf</w:t>
      </w:r>
      <w:proofErr w:type="spellEnd"/>
      <w:r w:rsidR="00CC2172" w:rsidRPr="00837492">
        <w:rPr>
          <w:rFonts w:asciiTheme="minorHAnsi" w:hAnsiTheme="minorHAnsi"/>
          <w:sz w:val="24"/>
        </w:rPr>
        <w:t>.,</w:t>
      </w:r>
      <w:proofErr w:type="gramEnd"/>
      <w:r w:rsidR="00CC2172" w:rsidRPr="00837492">
        <w:rPr>
          <w:rFonts w:asciiTheme="minorHAnsi" w:hAnsiTheme="minorHAnsi"/>
          <w:sz w:val="24"/>
        </w:rPr>
        <w:t xml:space="preserve"> Re</w:t>
      </w:r>
      <w:r w:rsidR="008B7BAB" w:rsidRPr="00837492">
        <w:rPr>
          <w:rFonts w:asciiTheme="minorHAnsi" w:hAnsiTheme="minorHAnsi"/>
          <w:sz w:val="24"/>
        </w:rPr>
        <w:t xml:space="preserve">gensburg und Schwandorf 37 </w:t>
      </w:r>
      <w:r w:rsidR="00CC2172" w:rsidRPr="00837492">
        <w:rPr>
          <w:rFonts w:asciiTheme="minorHAnsi" w:hAnsiTheme="minorHAnsi"/>
          <w:sz w:val="24"/>
        </w:rPr>
        <w:t>Gastronomiebe</w:t>
      </w:r>
      <w:r w:rsidR="008B7BAB" w:rsidRPr="00837492">
        <w:rPr>
          <w:rFonts w:asciiTheme="minorHAnsi" w:hAnsiTheme="minorHAnsi"/>
          <w:sz w:val="24"/>
        </w:rPr>
        <w:t xml:space="preserve">triebe und </w:t>
      </w:r>
      <w:r w:rsidR="007D6643" w:rsidRPr="00837492">
        <w:rPr>
          <w:rFonts w:asciiTheme="minorHAnsi" w:hAnsiTheme="minorHAnsi"/>
          <w:sz w:val="24"/>
        </w:rPr>
        <w:t>19</w:t>
      </w:r>
      <w:r w:rsidR="00CC2172" w:rsidRPr="00837492">
        <w:rPr>
          <w:rFonts w:asciiTheme="minorHAnsi" w:hAnsiTheme="minorHAnsi"/>
          <w:sz w:val="24"/>
        </w:rPr>
        <w:t xml:space="preserve"> </w:t>
      </w:r>
      <w:r w:rsidR="00837492" w:rsidRPr="00837492">
        <w:rPr>
          <w:rFonts w:asciiTheme="minorHAnsi" w:hAnsiTheme="minorHAnsi"/>
          <w:sz w:val="24"/>
        </w:rPr>
        <w:t xml:space="preserve">Metzgereien sowie 13 Schäfer und acht Schlacht- und </w:t>
      </w:r>
      <w:proofErr w:type="spellStart"/>
      <w:r w:rsidR="00837492" w:rsidRPr="00837492">
        <w:rPr>
          <w:rFonts w:asciiTheme="minorHAnsi" w:hAnsiTheme="minorHAnsi"/>
          <w:sz w:val="24"/>
        </w:rPr>
        <w:t>Zerlegebetriebe</w:t>
      </w:r>
      <w:proofErr w:type="spellEnd"/>
      <w:r w:rsidR="00837492">
        <w:rPr>
          <w:rFonts w:asciiTheme="minorHAnsi" w:hAnsiTheme="minorHAnsi"/>
          <w:sz w:val="24"/>
        </w:rPr>
        <w:t>.</w:t>
      </w:r>
      <w:r w:rsidR="00837492" w:rsidRPr="00837492">
        <w:rPr>
          <w:rFonts w:asciiTheme="minorHAnsi" w:hAnsiTheme="minorHAnsi"/>
          <w:sz w:val="24"/>
        </w:rPr>
        <w:t xml:space="preserve"> </w:t>
      </w:r>
    </w:p>
    <w:p w:rsidR="00837492" w:rsidRDefault="00837492" w:rsidP="00837492">
      <w:pPr>
        <w:numPr>
          <w:ilvl w:val="0"/>
          <w:numId w:val="1"/>
        </w:numPr>
        <w:spacing w:after="480"/>
        <w:ind w:left="357" w:right="74" w:hanging="357"/>
        <w:rPr>
          <w:rFonts w:asciiTheme="minorHAnsi" w:hAnsiTheme="minorHAnsi"/>
          <w:sz w:val="24"/>
        </w:rPr>
      </w:pPr>
      <w:r w:rsidRPr="0075053B">
        <w:rPr>
          <w:rFonts w:asciiTheme="minorHAnsi" w:hAnsi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717BD" wp14:editId="50E68DA5">
                <wp:simplePos x="0" y="0"/>
                <wp:positionH relativeFrom="column">
                  <wp:posOffset>13335</wp:posOffset>
                </wp:positionH>
                <wp:positionV relativeFrom="paragraph">
                  <wp:posOffset>1388745</wp:posOffset>
                </wp:positionV>
                <wp:extent cx="5915025" cy="0"/>
                <wp:effectExtent l="0" t="0" r="9525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09.35pt" to="466.8pt,1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" strokecolor="#52742b [3044]"/>
            </w:pict>
          </mc:Fallback>
        </mc:AlternateContent>
      </w:r>
      <w:r w:rsidR="0075053B" w:rsidRPr="00837492">
        <w:rPr>
          <w:rFonts w:asciiTheme="minorHAnsi" w:hAnsiTheme="minorHAnsi"/>
          <w:sz w:val="24"/>
        </w:rPr>
        <w:t>Das Projekt Juradistl-Lamm ist Teil des größten Naturschutzprojekts der Oberpfalz, de</w:t>
      </w:r>
      <w:r>
        <w:rPr>
          <w:rFonts w:asciiTheme="minorHAnsi" w:hAnsiTheme="minorHAnsi"/>
          <w:sz w:val="24"/>
        </w:rPr>
        <w:t>s</w:t>
      </w:r>
      <w:r w:rsidR="0075053B" w:rsidRPr="00837492">
        <w:rPr>
          <w:rFonts w:asciiTheme="minorHAnsi" w:hAnsiTheme="minorHAnsi"/>
          <w:sz w:val="24"/>
        </w:rPr>
        <w:t xml:space="preserve"> Bi</w:t>
      </w:r>
      <w:r w:rsidR="0075053B" w:rsidRPr="00837492">
        <w:rPr>
          <w:rFonts w:asciiTheme="minorHAnsi" w:hAnsiTheme="minorHAnsi"/>
          <w:sz w:val="24"/>
        </w:rPr>
        <w:t>o</w:t>
      </w:r>
      <w:r w:rsidR="0075053B" w:rsidRPr="00837492">
        <w:rPr>
          <w:rFonts w:asciiTheme="minorHAnsi" w:hAnsiTheme="minorHAnsi"/>
          <w:sz w:val="24"/>
        </w:rPr>
        <w:t>diversitätsprojekt</w:t>
      </w:r>
      <w:r>
        <w:rPr>
          <w:rFonts w:asciiTheme="minorHAnsi" w:hAnsiTheme="minorHAnsi"/>
          <w:sz w:val="24"/>
        </w:rPr>
        <w:t>s</w:t>
      </w:r>
      <w:r w:rsidR="0075053B" w:rsidRPr="00837492">
        <w:rPr>
          <w:rFonts w:asciiTheme="minorHAnsi" w:hAnsiTheme="minorHAnsi"/>
          <w:sz w:val="24"/>
        </w:rPr>
        <w:t xml:space="preserve"> </w:t>
      </w:r>
      <w:r w:rsidRPr="00837492">
        <w:rPr>
          <w:rFonts w:asciiTheme="minorHAnsi" w:hAnsiTheme="minorHAnsi"/>
          <w:b/>
          <w:sz w:val="24"/>
        </w:rPr>
        <w:t>„</w:t>
      </w:r>
      <w:r w:rsidR="0075053B" w:rsidRPr="00837492">
        <w:rPr>
          <w:rFonts w:asciiTheme="minorHAnsi" w:hAnsiTheme="minorHAnsi"/>
          <w:b/>
          <w:sz w:val="24"/>
        </w:rPr>
        <w:t>Juradistl – Biologische Vielfalt im Oberpfälzer Jura</w:t>
      </w:r>
      <w:r w:rsidR="0075053B" w:rsidRPr="00837492">
        <w:rPr>
          <w:rFonts w:asciiTheme="minorHAnsi" w:hAnsiTheme="minorHAnsi"/>
          <w:sz w:val="24"/>
        </w:rPr>
        <w:t>“.  Dieses wird</w:t>
      </w:r>
      <w:r w:rsidR="002818A8">
        <w:rPr>
          <w:rFonts w:asciiTheme="minorHAnsi" w:hAnsiTheme="minorHAnsi"/>
          <w:sz w:val="24"/>
        </w:rPr>
        <w:t xml:space="preserve"> fachlich begleitet und gefördert durch die Regierung der Oberpfalz mit Mitteln aus der Bayerischen Landschaftspflege- und Naturpark-Richtlinie</w:t>
      </w:r>
      <w:r w:rsidR="00D764EA" w:rsidRPr="00837492">
        <w:rPr>
          <w:rFonts w:asciiTheme="minorHAnsi" w:hAnsiTheme="minorHAnsi"/>
          <w:sz w:val="24"/>
        </w:rPr>
        <w:t>.</w:t>
      </w:r>
      <w:r w:rsidRPr="00837492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 </w:t>
      </w:r>
      <w:r w:rsidR="0075053B" w:rsidRPr="00837492">
        <w:rPr>
          <w:rFonts w:asciiTheme="minorHAnsi" w:hAnsiTheme="minorHAnsi"/>
          <w:sz w:val="24"/>
        </w:rPr>
        <w:t>Juradistl-Str</w:t>
      </w:r>
      <w:r w:rsidRPr="00837492">
        <w:rPr>
          <w:rFonts w:asciiTheme="minorHAnsi" w:hAnsiTheme="minorHAnsi"/>
          <w:sz w:val="24"/>
        </w:rPr>
        <w:t xml:space="preserve">euobst und Juradistl-Weiderind sind ebenfalls Bestandteil des </w:t>
      </w:r>
      <w:r>
        <w:rPr>
          <w:rFonts w:asciiTheme="minorHAnsi" w:hAnsiTheme="minorHAnsi"/>
          <w:sz w:val="24"/>
        </w:rPr>
        <w:t>Projekts</w:t>
      </w:r>
    </w:p>
    <w:p w:rsidR="00D764EA" w:rsidRPr="0075053B" w:rsidRDefault="00D764EA" w:rsidP="00D764EA">
      <w:pPr>
        <w:spacing w:after="0"/>
        <w:rPr>
          <w:rFonts w:asciiTheme="minorHAnsi" w:hAnsiTheme="minorHAnsi"/>
          <w:b/>
          <w:sz w:val="24"/>
        </w:rPr>
      </w:pPr>
      <w:r w:rsidRPr="0075053B">
        <w:rPr>
          <w:rFonts w:asciiTheme="minorHAnsi" w:hAnsiTheme="minorHAnsi"/>
          <w:b/>
          <w:sz w:val="24"/>
        </w:rPr>
        <w:t xml:space="preserve">Kontakt: </w:t>
      </w:r>
    </w:p>
    <w:p w:rsidR="00D764EA" w:rsidRPr="0075053B" w:rsidRDefault="008B7BAB" w:rsidP="00D764EA">
      <w:pPr>
        <w:pStyle w:val="Textkrper2"/>
        <w:numPr>
          <w:ilvl w:val="1"/>
          <w:numId w:val="1"/>
        </w:numPr>
        <w:tabs>
          <w:tab w:val="clear" w:pos="1080"/>
          <w:tab w:val="num" w:pos="426"/>
        </w:tabs>
        <w:spacing w:line="288" w:lineRule="auto"/>
        <w:ind w:right="-6" w:hanging="1080"/>
        <w:rPr>
          <w:rFonts w:asciiTheme="minorHAnsi" w:hAnsiTheme="minorHAnsi"/>
          <w:b/>
          <w:sz w:val="24"/>
          <w:szCs w:val="24"/>
        </w:rPr>
      </w:pPr>
      <w:r w:rsidRPr="0075053B">
        <w:rPr>
          <w:rFonts w:asciiTheme="minorHAnsi" w:hAnsiTheme="minorHAnsi"/>
          <w:b/>
          <w:sz w:val="24"/>
          <w:szCs w:val="24"/>
        </w:rPr>
        <w:t>Werner Thumann</w:t>
      </w:r>
      <w:r w:rsidR="00D764EA" w:rsidRPr="0075053B">
        <w:rPr>
          <w:rFonts w:asciiTheme="minorHAnsi" w:hAnsiTheme="minorHAnsi"/>
          <w:b/>
          <w:sz w:val="24"/>
          <w:szCs w:val="24"/>
        </w:rPr>
        <w:t xml:space="preserve">, Landschaftspflegeverband </w:t>
      </w:r>
      <w:r w:rsidRPr="0075053B">
        <w:rPr>
          <w:rFonts w:asciiTheme="minorHAnsi" w:hAnsiTheme="minorHAnsi"/>
          <w:b/>
          <w:sz w:val="24"/>
          <w:szCs w:val="24"/>
        </w:rPr>
        <w:t>Neumarkt i.d.OPf.</w:t>
      </w:r>
      <w:r w:rsidR="00D764EA" w:rsidRPr="0075053B">
        <w:rPr>
          <w:rFonts w:asciiTheme="minorHAnsi" w:hAnsiTheme="minorHAnsi"/>
          <w:b/>
          <w:sz w:val="24"/>
          <w:szCs w:val="24"/>
        </w:rPr>
        <w:t xml:space="preserve"> </w:t>
      </w:r>
    </w:p>
    <w:p w:rsidR="00D764EA" w:rsidRPr="0075053B" w:rsidRDefault="008B7BAB" w:rsidP="00D764EA">
      <w:pPr>
        <w:tabs>
          <w:tab w:val="num" w:pos="426"/>
        </w:tabs>
        <w:spacing w:after="0"/>
        <w:ind w:left="426"/>
        <w:rPr>
          <w:rFonts w:asciiTheme="minorHAnsi" w:hAnsiTheme="minorHAnsi"/>
          <w:b/>
          <w:sz w:val="24"/>
        </w:rPr>
      </w:pPr>
      <w:r w:rsidRPr="0075053B">
        <w:rPr>
          <w:rFonts w:asciiTheme="minorHAnsi" w:hAnsiTheme="minorHAnsi"/>
          <w:b/>
          <w:sz w:val="24"/>
        </w:rPr>
        <w:t>Nürnberger Straße 1, 92318 Neumarkt i.d.OPf.</w:t>
      </w:r>
      <w:r w:rsidR="00D764EA" w:rsidRPr="0075053B">
        <w:rPr>
          <w:rFonts w:asciiTheme="minorHAnsi" w:hAnsiTheme="minorHAnsi"/>
          <w:b/>
          <w:sz w:val="24"/>
        </w:rPr>
        <w:t>,</w:t>
      </w:r>
      <w:r w:rsidR="00D764EA" w:rsidRPr="0075053B">
        <w:rPr>
          <w:rFonts w:asciiTheme="minorHAnsi" w:hAnsiTheme="minorHAnsi"/>
          <w:b/>
          <w:sz w:val="24"/>
        </w:rPr>
        <w:br/>
        <w:t xml:space="preserve">Tel.: </w:t>
      </w:r>
      <w:r w:rsidRPr="0075053B">
        <w:rPr>
          <w:rFonts w:asciiTheme="minorHAnsi" w:hAnsiTheme="minorHAnsi"/>
          <w:b/>
          <w:sz w:val="24"/>
        </w:rPr>
        <w:t>09181/470-337</w:t>
      </w:r>
      <w:r w:rsidR="00D764EA" w:rsidRPr="0075053B">
        <w:rPr>
          <w:rFonts w:asciiTheme="minorHAnsi" w:hAnsiTheme="minorHAnsi"/>
          <w:b/>
          <w:sz w:val="24"/>
        </w:rPr>
        <w:t xml:space="preserve">, </w:t>
      </w:r>
      <w:proofErr w:type="spellStart"/>
      <w:r w:rsidR="00837492">
        <w:rPr>
          <w:rFonts w:asciiTheme="minorHAnsi" w:hAnsiTheme="minorHAnsi"/>
          <w:b/>
          <w:sz w:val="24"/>
        </w:rPr>
        <w:t>e</w:t>
      </w:r>
      <w:r w:rsidR="00D764EA" w:rsidRPr="0075053B">
        <w:rPr>
          <w:rFonts w:asciiTheme="minorHAnsi" w:hAnsiTheme="minorHAnsi"/>
          <w:b/>
          <w:sz w:val="24"/>
        </w:rPr>
        <w:t>-mail</w:t>
      </w:r>
      <w:proofErr w:type="spellEnd"/>
      <w:r w:rsidR="00D764EA" w:rsidRPr="0075053B">
        <w:rPr>
          <w:rFonts w:asciiTheme="minorHAnsi" w:hAnsiTheme="minorHAnsi"/>
          <w:b/>
          <w:sz w:val="24"/>
        </w:rPr>
        <w:t xml:space="preserve">: </w:t>
      </w:r>
      <w:proofErr w:type="spellStart"/>
      <w:r w:rsidRPr="0075053B">
        <w:rPr>
          <w:rFonts w:asciiTheme="minorHAnsi" w:hAnsiTheme="minorHAnsi"/>
          <w:b/>
          <w:sz w:val="24"/>
        </w:rPr>
        <w:t>thumann.werner@landkreis-neumarkt</w:t>
      </w:r>
      <w:proofErr w:type="spellEnd"/>
      <w:r w:rsidR="00D764EA" w:rsidRPr="0075053B">
        <w:rPr>
          <w:rFonts w:asciiTheme="minorHAnsi" w:hAnsiTheme="minorHAnsi"/>
          <w:b/>
          <w:sz w:val="24"/>
        </w:rPr>
        <w:t>. de</w:t>
      </w:r>
    </w:p>
    <w:p w:rsidR="00D764EA" w:rsidRPr="0075053B" w:rsidRDefault="00D764EA" w:rsidP="00D764EA">
      <w:pPr>
        <w:pStyle w:val="Textkrper2"/>
        <w:tabs>
          <w:tab w:val="num" w:pos="426"/>
        </w:tabs>
        <w:ind w:left="426" w:right="-6" w:hanging="426"/>
        <w:rPr>
          <w:rFonts w:asciiTheme="minorHAnsi" w:hAnsiTheme="minorHAnsi"/>
          <w:sz w:val="24"/>
          <w:szCs w:val="24"/>
        </w:rPr>
      </w:pPr>
    </w:p>
    <w:p w:rsidR="00D764EA" w:rsidRPr="0075053B" w:rsidRDefault="00D764EA" w:rsidP="00D764EA">
      <w:pPr>
        <w:pStyle w:val="Textkrper2"/>
        <w:numPr>
          <w:ilvl w:val="1"/>
          <w:numId w:val="1"/>
        </w:numPr>
        <w:tabs>
          <w:tab w:val="clear" w:pos="1080"/>
          <w:tab w:val="num" w:pos="426"/>
        </w:tabs>
        <w:ind w:left="426" w:right="-6" w:hanging="426"/>
        <w:rPr>
          <w:rFonts w:asciiTheme="minorHAnsi" w:hAnsiTheme="minorHAnsi"/>
          <w:b/>
          <w:bCs/>
          <w:sz w:val="24"/>
          <w:szCs w:val="24"/>
        </w:rPr>
      </w:pPr>
      <w:r w:rsidRPr="0075053B">
        <w:rPr>
          <w:rFonts w:asciiTheme="minorHAnsi" w:hAnsiTheme="minorHAnsi"/>
          <w:b/>
          <w:bCs/>
          <w:sz w:val="24"/>
          <w:szCs w:val="24"/>
        </w:rPr>
        <w:t>Thomas Schwarz, Projektmanagement Juradistl</w:t>
      </w:r>
      <w:r w:rsidRPr="0075053B">
        <w:rPr>
          <w:rFonts w:asciiTheme="minorHAnsi" w:hAnsiTheme="minorHAnsi"/>
          <w:b/>
          <w:bCs/>
          <w:sz w:val="24"/>
          <w:szCs w:val="24"/>
        </w:rPr>
        <w:br/>
        <w:t xml:space="preserve">landimpuls GmbH, Regenstauf, Tel. 09402/948285, </w:t>
      </w:r>
      <w:proofErr w:type="spellStart"/>
      <w:r w:rsidRPr="0075053B">
        <w:rPr>
          <w:rFonts w:asciiTheme="minorHAnsi" w:hAnsiTheme="minorHAnsi"/>
          <w:b/>
          <w:bCs/>
          <w:sz w:val="24"/>
          <w:szCs w:val="24"/>
        </w:rPr>
        <w:t>e-mail</w:t>
      </w:r>
      <w:proofErr w:type="spellEnd"/>
      <w:r w:rsidRPr="0075053B">
        <w:rPr>
          <w:rFonts w:asciiTheme="minorHAnsi" w:hAnsiTheme="minorHAnsi"/>
          <w:b/>
          <w:bCs/>
          <w:sz w:val="24"/>
          <w:szCs w:val="24"/>
        </w:rPr>
        <w:t>: schwarz@landimpuls.de</w:t>
      </w:r>
    </w:p>
    <w:p w:rsidR="00900F69" w:rsidRPr="0075053B" w:rsidRDefault="00900F69" w:rsidP="00900F69">
      <w:pPr>
        <w:spacing w:after="0"/>
        <w:ind w:right="71"/>
        <w:rPr>
          <w:rFonts w:asciiTheme="minorHAnsi" w:hAnsiTheme="minorHAnsi"/>
          <w:sz w:val="24"/>
        </w:rPr>
      </w:pPr>
    </w:p>
    <w:p w:rsidR="0075053B" w:rsidRDefault="0075053B" w:rsidP="00900F69">
      <w:pPr>
        <w:pStyle w:val="Textkrper2"/>
        <w:ind w:right="-6"/>
        <w:rPr>
          <w:rFonts w:asciiTheme="minorHAnsi" w:hAnsiTheme="minorHAnsi"/>
          <w:b/>
          <w:bCs/>
          <w:sz w:val="18"/>
        </w:rPr>
      </w:pPr>
    </w:p>
    <w:p w:rsidR="005D1A19" w:rsidRPr="0075053B" w:rsidRDefault="00900F69" w:rsidP="0075053B">
      <w:pPr>
        <w:pStyle w:val="Textkrper2"/>
        <w:ind w:right="-6"/>
        <w:jc w:val="center"/>
        <w:rPr>
          <w:rFonts w:asciiTheme="minorHAnsi" w:hAnsiTheme="minorHAnsi"/>
          <w:color w:val="FF9933"/>
          <w:sz w:val="44"/>
          <w:szCs w:val="24"/>
        </w:rPr>
      </w:pPr>
      <w:r w:rsidRPr="0075053B">
        <w:rPr>
          <w:rFonts w:asciiTheme="minorHAnsi" w:hAnsiTheme="minorHAnsi"/>
          <w:b/>
          <w:bCs/>
          <w:color w:val="FF9933"/>
          <w:sz w:val="44"/>
          <w:szCs w:val="24"/>
        </w:rPr>
        <w:t>www.juradistl.de</w:t>
      </w:r>
    </w:p>
    <w:sectPr w:rsidR="005D1A19" w:rsidRPr="0075053B" w:rsidSect="002818A8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844"/>
    <w:multiLevelType w:val="hybridMultilevel"/>
    <w:tmpl w:val="1B1C7124"/>
    <w:lvl w:ilvl="0" w:tplc="6CA6A1C2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09647D48"/>
    <w:multiLevelType w:val="hybridMultilevel"/>
    <w:tmpl w:val="F3105474"/>
    <w:lvl w:ilvl="0" w:tplc="A91E6A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39EA"/>
    <w:multiLevelType w:val="hybridMultilevel"/>
    <w:tmpl w:val="F184DB34"/>
    <w:lvl w:ilvl="0" w:tplc="3970024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C940BED"/>
    <w:multiLevelType w:val="hybridMultilevel"/>
    <w:tmpl w:val="08980224"/>
    <w:lvl w:ilvl="0" w:tplc="A91E6A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B1AD0"/>
    <w:multiLevelType w:val="hybridMultilevel"/>
    <w:tmpl w:val="202EDA60"/>
    <w:lvl w:ilvl="0" w:tplc="DA42B0A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52170049"/>
    <w:multiLevelType w:val="hybridMultilevel"/>
    <w:tmpl w:val="1DDCE0A4"/>
    <w:lvl w:ilvl="0" w:tplc="6BDAEA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7535483"/>
    <w:multiLevelType w:val="hybridMultilevel"/>
    <w:tmpl w:val="FA063C8A"/>
    <w:lvl w:ilvl="0" w:tplc="977626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A460F5"/>
    <w:multiLevelType w:val="hybridMultilevel"/>
    <w:tmpl w:val="457ADC66"/>
    <w:lvl w:ilvl="0" w:tplc="7668EDE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64AF6708"/>
    <w:multiLevelType w:val="hybridMultilevel"/>
    <w:tmpl w:val="F2FAF39C"/>
    <w:lvl w:ilvl="0" w:tplc="A91E6A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287FEE"/>
    <w:multiLevelType w:val="hybridMultilevel"/>
    <w:tmpl w:val="4718BF8E"/>
    <w:lvl w:ilvl="0" w:tplc="8F368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1B2F9D"/>
    <w:multiLevelType w:val="hybridMultilevel"/>
    <w:tmpl w:val="CDA27BCE"/>
    <w:lvl w:ilvl="0" w:tplc="2530F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19"/>
    <w:rsid w:val="00271B77"/>
    <w:rsid w:val="002818A8"/>
    <w:rsid w:val="002C6A4A"/>
    <w:rsid w:val="00335EC1"/>
    <w:rsid w:val="0038197D"/>
    <w:rsid w:val="00437044"/>
    <w:rsid w:val="00562D37"/>
    <w:rsid w:val="00583957"/>
    <w:rsid w:val="005C61DB"/>
    <w:rsid w:val="005D1A19"/>
    <w:rsid w:val="006617CB"/>
    <w:rsid w:val="00677B8A"/>
    <w:rsid w:val="006A376D"/>
    <w:rsid w:val="006D0DD8"/>
    <w:rsid w:val="0075053B"/>
    <w:rsid w:val="00793094"/>
    <w:rsid w:val="007D6643"/>
    <w:rsid w:val="00821176"/>
    <w:rsid w:val="00837492"/>
    <w:rsid w:val="008B1A3B"/>
    <w:rsid w:val="008B7BAB"/>
    <w:rsid w:val="008D211B"/>
    <w:rsid w:val="00900F69"/>
    <w:rsid w:val="009243AC"/>
    <w:rsid w:val="009727C3"/>
    <w:rsid w:val="0097573B"/>
    <w:rsid w:val="009D4C6F"/>
    <w:rsid w:val="00A65450"/>
    <w:rsid w:val="00B0205E"/>
    <w:rsid w:val="00B929CC"/>
    <w:rsid w:val="00BC17E5"/>
    <w:rsid w:val="00CC2172"/>
    <w:rsid w:val="00D764EA"/>
    <w:rsid w:val="00DC0EB9"/>
    <w:rsid w:val="00DF7262"/>
    <w:rsid w:val="00E1302A"/>
    <w:rsid w:val="00E35B15"/>
    <w:rsid w:val="00E478B3"/>
    <w:rsid w:val="00F72FF9"/>
    <w:rsid w:val="00F93DAE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69"/>
    <w:pPr>
      <w:spacing w:after="120" w:line="288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A376D"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6A376D"/>
    <w:rPr>
      <w:rFonts w:ascii="Arial" w:hAnsi="Arial"/>
      <w:b/>
      <w:sz w:val="22"/>
      <w:lang w:eastAsia="de-DE"/>
    </w:rPr>
  </w:style>
  <w:style w:type="paragraph" w:styleId="Textkrper2">
    <w:name w:val="Body Text 2"/>
    <w:basedOn w:val="Standard"/>
    <w:link w:val="Textkrper2Zchn"/>
    <w:rsid w:val="00900F69"/>
    <w:pPr>
      <w:spacing w:after="0" w:line="240" w:lineRule="auto"/>
      <w:ind w:right="1134"/>
    </w:pPr>
    <w:rPr>
      <w:rFonts w:eastAsia="Times"/>
      <w:szCs w:val="20"/>
    </w:rPr>
  </w:style>
  <w:style w:type="character" w:customStyle="1" w:styleId="Textkrper2Zchn">
    <w:name w:val="Textkörper 2 Zchn"/>
    <w:link w:val="Textkrper2"/>
    <w:rsid w:val="00900F69"/>
    <w:rPr>
      <w:rFonts w:ascii="Arial" w:eastAsia="Times" w:hAnsi="Arial"/>
      <w:sz w:val="22"/>
    </w:rPr>
  </w:style>
  <w:style w:type="character" w:styleId="Hyperlink">
    <w:name w:val="Hyperlink"/>
    <w:rsid w:val="00900F6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727C3"/>
    <w:pPr>
      <w:ind w:left="708"/>
    </w:pPr>
  </w:style>
  <w:style w:type="table" w:styleId="Tabellenraster">
    <w:name w:val="Table Grid"/>
    <w:basedOn w:val="NormaleTabelle"/>
    <w:uiPriority w:val="59"/>
    <w:rsid w:val="008D2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75053B"/>
    <w:pPr>
      <w:pBdr>
        <w:bottom w:val="single" w:sz="8" w:space="4" w:color="577B2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5B22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75053B"/>
    <w:rPr>
      <w:rFonts w:asciiTheme="majorHAnsi" w:eastAsiaTheme="majorEastAsia" w:hAnsiTheme="majorHAnsi" w:cstheme="majorBidi"/>
      <w:color w:val="405B22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69"/>
    <w:pPr>
      <w:spacing w:after="120" w:line="288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A376D"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6A376D"/>
    <w:rPr>
      <w:rFonts w:ascii="Arial" w:hAnsi="Arial"/>
      <w:b/>
      <w:sz w:val="22"/>
      <w:lang w:eastAsia="de-DE"/>
    </w:rPr>
  </w:style>
  <w:style w:type="paragraph" w:styleId="Textkrper2">
    <w:name w:val="Body Text 2"/>
    <w:basedOn w:val="Standard"/>
    <w:link w:val="Textkrper2Zchn"/>
    <w:rsid w:val="00900F69"/>
    <w:pPr>
      <w:spacing w:after="0" w:line="240" w:lineRule="auto"/>
      <w:ind w:right="1134"/>
    </w:pPr>
    <w:rPr>
      <w:rFonts w:eastAsia="Times"/>
      <w:szCs w:val="20"/>
    </w:rPr>
  </w:style>
  <w:style w:type="character" w:customStyle="1" w:styleId="Textkrper2Zchn">
    <w:name w:val="Textkörper 2 Zchn"/>
    <w:link w:val="Textkrper2"/>
    <w:rsid w:val="00900F69"/>
    <w:rPr>
      <w:rFonts w:ascii="Arial" w:eastAsia="Times" w:hAnsi="Arial"/>
      <w:sz w:val="22"/>
    </w:rPr>
  </w:style>
  <w:style w:type="character" w:styleId="Hyperlink">
    <w:name w:val="Hyperlink"/>
    <w:rsid w:val="00900F6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727C3"/>
    <w:pPr>
      <w:ind w:left="708"/>
    </w:pPr>
  </w:style>
  <w:style w:type="table" w:styleId="Tabellenraster">
    <w:name w:val="Table Grid"/>
    <w:basedOn w:val="NormaleTabelle"/>
    <w:uiPriority w:val="59"/>
    <w:rsid w:val="008D2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75053B"/>
    <w:pPr>
      <w:pBdr>
        <w:bottom w:val="single" w:sz="8" w:space="4" w:color="577B2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5B22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75053B"/>
    <w:rPr>
      <w:rFonts w:asciiTheme="majorHAnsi" w:eastAsiaTheme="majorEastAsia" w:hAnsiTheme="majorHAnsi" w:cstheme="majorBidi"/>
      <w:color w:val="405B22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rgbClr val="577B2E"/>
      </a:dk1>
      <a:lt1>
        <a:sysClr val="window" lastClr="FFFFFF"/>
      </a:lt1>
      <a:dk2>
        <a:srgbClr val="577B2E"/>
      </a:dk2>
      <a:lt2>
        <a:srgbClr val="EEECE1"/>
      </a:lt2>
      <a:accent1>
        <a:srgbClr val="577B2E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F1BB9-E46F-446E-8CDC-EF9C6ACD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Wendl</dc:creator>
  <cp:lastModifiedBy>Schmid Martin</cp:lastModifiedBy>
  <cp:revision>5</cp:revision>
  <cp:lastPrinted>2014-02-10T13:59:00Z</cp:lastPrinted>
  <dcterms:created xsi:type="dcterms:W3CDTF">2017-03-07T08:20:00Z</dcterms:created>
  <dcterms:modified xsi:type="dcterms:W3CDTF">2017-03-09T09:21:00Z</dcterms:modified>
</cp:coreProperties>
</file>