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FD" w:rsidRPr="003871FD" w:rsidRDefault="003871FD" w:rsidP="003871FD">
      <w:pPr>
        <w:pBdr>
          <w:bottom w:val="single" w:sz="8" w:space="4" w:color="577B2E"/>
        </w:pBdr>
        <w:spacing w:after="300" w:line="240" w:lineRule="auto"/>
        <w:contextualSpacing/>
        <w:rPr>
          <w:rFonts w:ascii="Calibri" w:eastAsia="Times New Roman" w:hAnsi="Calibri" w:cs="Times New Roman"/>
          <w:color w:val="405B22"/>
          <w:spacing w:val="5"/>
          <w:kern w:val="28"/>
          <w:sz w:val="52"/>
          <w:szCs w:val="52"/>
        </w:rPr>
      </w:pPr>
      <w:r>
        <w:rPr>
          <w:noProof/>
          <w:lang w:eastAsia="de-DE"/>
        </w:rPr>
        <w:drawing>
          <wp:anchor distT="0" distB="0" distL="114300" distR="114300" simplePos="0" relativeHeight="251660288" behindDoc="0" locked="0" layoutInCell="1" allowOverlap="1" wp14:anchorId="2190136B" wp14:editId="2F45C404">
            <wp:simplePos x="0" y="0"/>
            <wp:positionH relativeFrom="column">
              <wp:posOffset>5103697</wp:posOffset>
            </wp:positionH>
            <wp:positionV relativeFrom="paragraph">
              <wp:posOffset>-512445</wp:posOffset>
            </wp:positionV>
            <wp:extent cx="1200150" cy="833755"/>
            <wp:effectExtent l="0" t="0" r="0"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abs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83375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6086D421" wp14:editId="2F84D2E7">
            <wp:simplePos x="0" y="0"/>
            <wp:positionH relativeFrom="column">
              <wp:posOffset>4364355</wp:posOffset>
            </wp:positionH>
            <wp:positionV relativeFrom="paragraph">
              <wp:posOffset>-512445</wp:posOffset>
            </wp:positionV>
            <wp:extent cx="645160" cy="875711"/>
            <wp:effectExtent l="0" t="0" r="254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JahreLP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160" cy="875711"/>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color w:val="405B22"/>
          <w:spacing w:val="5"/>
          <w:kern w:val="28"/>
          <w:sz w:val="52"/>
          <w:szCs w:val="52"/>
        </w:rPr>
        <w:t>Pioniere, Partner und Projekte</w:t>
      </w:r>
    </w:p>
    <w:p w:rsidR="003871FD" w:rsidRPr="003871FD" w:rsidRDefault="003871FD" w:rsidP="003871FD">
      <w:pPr>
        <w:keepNext/>
        <w:keepLines/>
        <w:spacing w:before="200" w:after="0" w:line="240" w:lineRule="auto"/>
        <w:outlineLvl w:val="1"/>
        <w:rPr>
          <w:rFonts w:ascii="Calibri" w:eastAsia="Times New Roman" w:hAnsi="Calibri" w:cs="Times New Roman"/>
          <w:b/>
          <w:bCs/>
          <w:color w:val="577B2E"/>
          <w:sz w:val="26"/>
          <w:szCs w:val="26"/>
        </w:rPr>
      </w:pPr>
      <w:r w:rsidRPr="003871FD">
        <w:rPr>
          <w:rFonts w:ascii="Calibri" w:eastAsia="Times New Roman" w:hAnsi="Calibri" w:cs="Times New Roman"/>
          <w:b/>
          <w:bCs/>
          <w:color w:val="577B2E"/>
          <w:sz w:val="26"/>
          <w:szCs w:val="26"/>
        </w:rPr>
        <w:t xml:space="preserve">Die  neue Ausgabe der Land.schafft.Vielfalt ist </w:t>
      </w:r>
      <w:r w:rsidR="000D4911">
        <w:rPr>
          <w:rFonts w:ascii="Calibri" w:eastAsia="Times New Roman" w:hAnsi="Calibri" w:cs="Times New Roman"/>
          <w:b/>
          <w:bCs/>
          <w:color w:val="577B2E"/>
          <w:sz w:val="26"/>
          <w:szCs w:val="26"/>
        </w:rPr>
        <w:t>erschienen</w:t>
      </w:r>
    </w:p>
    <w:p w:rsidR="003871FD" w:rsidRPr="003871FD" w:rsidRDefault="003871FD" w:rsidP="003871FD">
      <w:pPr>
        <w:spacing w:after="0" w:line="240" w:lineRule="auto"/>
        <w:rPr>
          <w:rFonts w:ascii="Calibri" w:eastAsia="Calibri" w:hAnsi="Calibri" w:cs="Times New Roman"/>
          <w:sz w:val="24"/>
        </w:rPr>
      </w:pPr>
    </w:p>
    <w:p w:rsidR="009C5B0F" w:rsidRDefault="00DB6421" w:rsidP="003871FD">
      <w:pPr>
        <w:jc w:val="both"/>
      </w:pPr>
      <w:r>
        <w:t xml:space="preserve">Druckfrisch und pünktlich zum 20-jähigen Jubiläum </w:t>
      </w:r>
      <w:r w:rsidR="00E24D56">
        <w:t xml:space="preserve">des Landschaftspflegeverbands </w:t>
      </w:r>
      <w:r>
        <w:t xml:space="preserve">erschienen ist die neue Ausgabe der </w:t>
      </w:r>
      <w:r w:rsidR="007E1507">
        <w:t>Land.schafft.Vielfalt</w:t>
      </w:r>
      <w:r>
        <w:t>,  das Magazin des Landschaftspflegeverbands Neumarkt i.d.OPf. e.V. und des HAUSES AM HABSBERG.  Es blickt zurück auf die mitunter mühevolle Pionierarbeit der Anfangsjahre, beleuchtet die Arbeit des Landschaftspflegeverbandes unter touristischen Gesichtspunkten, stellt neue Partner und Projekte vor</w:t>
      </w:r>
      <w:r w:rsidR="00980D26">
        <w:t xml:space="preserve"> </w:t>
      </w:r>
      <w:r w:rsidR="009C5B0F">
        <w:t>und skizziert, wie sich im Laufe der Jahre das Aufgabens</w:t>
      </w:r>
      <w:r w:rsidR="00A80AF2">
        <w:t>p</w:t>
      </w:r>
      <w:r w:rsidR="009C5B0F">
        <w:t xml:space="preserve">ektrum erweitert hat. </w:t>
      </w:r>
    </w:p>
    <w:p w:rsidR="009C5B0F" w:rsidRDefault="00DB6421" w:rsidP="003871FD">
      <w:pPr>
        <w:jc w:val="both"/>
      </w:pPr>
      <w:r>
        <w:t>Seit 20 Jahren kümmert sich der Landschaftspflegeverband unter dem Motto „Wir sorgen dafür, dass Lebensräume Heimat bleiben“  um den Erhalt unserer typischen un</w:t>
      </w:r>
      <w:r w:rsidR="007B6500">
        <w:t xml:space="preserve">d einzigartigen Kulturlandschaft – in einem konstruktiven Miteinander von Kommunen, Landwirtschaft und Naturschutz. </w:t>
      </w:r>
      <w:r w:rsidR="009C5B0F">
        <w:t xml:space="preserve">„Unser Magazin lädt ein, unsere Arbeit nicht einfach nur kennenzulernen, sondern zu </w:t>
      </w:r>
      <w:r w:rsidR="00123919">
        <w:t>erfahren</w:t>
      </w:r>
      <w:r w:rsidR="009C5B0F">
        <w:t xml:space="preserve">, welche praktischen und unmittelbaren Auswirkungen sie hat“,  betont Werner Thumann, der Geschäftsführer des Landschaftspflegeverbands Neumarkt i.d.OPf. „Wir wollen deutlich machen, warum wir  Bäche </w:t>
      </w:r>
      <w:proofErr w:type="spellStart"/>
      <w:r w:rsidR="009C5B0F">
        <w:t>renaturieren</w:t>
      </w:r>
      <w:proofErr w:type="spellEnd"/>
      <w:r w:rsidR="009C5B0F">
        <w:t>, Magerrasen entbuschen oder Streuobstwiesen pflanzen.“</w:t>
      </w:r>
    </w:p>
    <w:p w:rsidR="00923FA8" w:rsidRDefault="007B6500" w:rsidP="003871FD">
      <w:pPr>
        <w:jc w:val="both"/>
      </w:pPr>
      <w:r>
        <w:t xml:space="preserve">Die neue Ausgabe der </w:t>
      </w:r>
      <w:r w:rsidR="007E1507">
        <w:t>Land.schafft.Vielfalt</w:t>
      </w:r>
      <w:r>
        <w:t xml:space="preserve"> erinnert sich zurück an d</w:t>
      </w:r>
      <w:r w:rsidR="009C5B0F">
        <w:t>i</w:t>
      </w:r>
      <w:r>
        <w:t xml:space="preserve">e </w:t>
      </w:r>
      <w:r w:rsidR="009C5B0F">
        <w:t>aller</w:t>
      </w:r>
      <w:r>
        <w:t xml:space="preserve">erste Landschaftspflegemaßnahme im </w:t>
      </w:r>
      <w:proofErr w:type="spellStart"/>
      <w:r w:rsidR="009C5B0F">
        <w:t>Pechtal</w:t>
      </w:r>
      <w:proofErr w:type="spellEnd"/>
      <w:r w:rsidR="009C5B0F">
        <w:t>/</w:t>
      </w:r>
      <w:proofErr w:type="spellStart"/>
      <w:r w:rsidR="009C5B0F">
        <w:t>Rosental</w:t>
      </w:r>
      <w:proofErr w:type="spellEnd"/>
      <w:r w:rsidR="009C5B0F">
        <w:t xml:space="preserve"> bei </w:t>
      </w:r>
      <w:proofErr w:type="spellStart"/>
      <w:r w:rsidR="009C5B0F">
        <w:t>Eschertshofen</w:t>
      </w:r>
      <w:proofErr w:type="spellEnd"/>
      <w:r w:rsidR="00123919">
        <w:t>, skizziert mit Christine Riel vom Tourismusbüro des Landkreises den Zusammenhang von Tourismusmarketing und La</w:t>
      </w:r>
      <w:r w:rsidR="007E1507">
        <w:t>ndschaftspfleg</w:t>
      </w:r>
      <w:r w:rsidR="001D1F7A">
        <w:t>e</w:t>
      </w:r>
      <w:r w:rsidR="007E1507">
        <w:t xml:space="preserve"> und stellt die jüngsten beiden Mitglieder unserer Ökosponsorenfamilie </w:t>
      </w:r>
      <w:r w:rsidR="004127D3">
        <w:t>sowie</w:t>
      </w:r>
      <w:r w:rsidR="00A80AF2">
        <w:t xml:space="preserve"> </w:t>
      </w:r>
      <w:r w:rsidR="00123919">
        <w:t>eine faszinierende Fotoausstellung, die im September in Foyer des Landratsamtes stattfindet</w:t>
      </w:r>
      <w:r w:rsidR="004127D3">
        <w:t>, vor</w:t>
      </w:r>
      <w:bookmarkStart w:id="0" w:name="_GoBack"/>
      <w:bookmarkEnd w:id="0"/>
      <w:r w:rsidR="00A80AF2">
        <w:t>.</w:t>
      </w:r>
      <w:r w:rsidR="00123919">
        <w:t xml:space="preserve"> </w:t>
      </w:r>
      <w:r w:rsidR="00A80AF2">
        <w:t>Zudem wirft sie nicht</w:t>
      </w:r>
      <w:r w:rsidR="00123919">
        <w:t xml:space="preserve"> nur einen Blick auf das vitaminreiche Jahresthema „Salate“ im Bauerngarten des HAUSES AM HABSBERG, sondern liefert gleich noch zwei Rezepttipps dazu.</w:t>
      </w:r>
    </w:p>
    <w:p w:rsidR="00123919" w:rsidRDefault="003871FD" w:rsidP="007E1507">
      <w:pPr>
        <w:pStyle w:val="IntensivesZitat"/>
      </w:pPr>
      <w:r>
        <w:rPr>
          <w:noProof/>
          <w:lang w:eastAsia="de-DE"/>
        </w:rPr>
        <w:drawing>
          <wp:anchor distT="0" distB="0" distL="114300" distR="114300" simplePos="0" relativeHeight="251658240" behindDoc="1" locked="0" layoutInCell="1" allowOverlap="1" wp14:anchorId="610B2885" wp14:editId="041E6969">
            <wp:simplePos x="0" y="0"/>
            <wp:positionH relativeFrom="column">
              <wp:posOffset>-711962</wp:posOffset>
            </wp:positionH>
            <wp:positionV relativeFrom="paragraph">
              <wp:posOffset>520141</wp:posOffset>
            </wp:positionV>
            <wp:extent cx="6023146" cy="38163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lbild LandschafftVielfaltschrä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3146" cy="3816390"/>
                    </a:xfrm>
                    <a:prstGeom prst="rect">
                      <a:avLst/>
                    </a:prstGeom>
                  </pic:spPr>
                </pic:pic>
              </a:graphicData>
            </a:graphic>
            <wp14:sizeRelH relativeFrom="page">
              <wp14:pctWidth>0</wp14:pctWidth>
            </wp14:sizeRelH>
            <wp14:sizeRelV relativeFrom="page">
              <wp14:pctHeight>0</wp14:pctHeight>
            </wp14:sizeRelV>
          </wp:anchor>
        </w:drawing>
      </w:r>
      <w:r w:rsidR="00123919">
        <w:t>Das Magazin L</w:t>
      </w:r>
      <w:r w:rsidR="004127D3">
        <w:t>and</w:t>
      </w:r>
      <w:r w:rsidR="00123919">
        <w:t>.</w:t>
      </w:r>
      <w:r w:rsidR="004127D3">
        <w:t>schafft</w:t>
      </w:r>
      <w:r w:rsidR="00A80AF2">
        <w:t>.</w:t>
      </w:r>
      <w:r w:rsidR="00123919">
        <w:t>V</w:t>
      </w:r>
      <w:r w:rsidR="004127D3">
        <w:t>ielfalt</w:t>
      </w:r>
      <w:r w:rsidR="00123919">
        <w:t xml:space="preserve"> ist </w:t>
      </w:r>
      <w:r w:rsidR="00A80AF2">
        <w:t xml:space="preserve">kostenfrei </w:t>
      </w:r>
      <w:r w:rsidR="00123919">
        <w:t>erhältlich in der Geschäftsstelle des Landschaftspflegeverbands Neumarkt i.d.OPf. im Landratsamt, Nürnberger Straße 1, 92318 Ne</w:t>
      </w:r>
      <w:r w:rsidR="00A80AF2">
        <w:t>umarkt, Telefon (09181) 470-311 oder als Download unter www.lpv-neumarkt.de</w:t>
      </w:r>
    </w:p>
    <w:sectPr w:rsidR="00123919" w:rsidSect="003871FD">
      <w:pgSz w:w="11906" w:h="16838"/>
      <w:pgMar w:top="1417" w:right="170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21"/>
    <w:rsid w:val="000D4911"/>
    <w:rsid w:val="00123919"/>
    <w:rsid w:val="001D1F7A"/>
    <w:rsid w:val="003871FD"/>
    <w:rsid w:val="004127D3"/>
    <w:rsid w:val="0043595B"/>
    <w:rsid w:val="0044152B"/>
    <w:rsid w:val="007B6500"/>
    <w:rsid w:val="007E1507"/>
    <w:rsid w:val="00923FA8"/>
    <w:rsid w:val="00980D26"/>
    <w:rsid w:val="009C5B0F"/>
    <w:rsid w:val="00A80AF2"/>
    <w:rsid w:val="00DB6421"/>
    <w:rsid w:val="00E24D56"/>
    <w:rsid w:val="00E576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80D26"/>
    <w:pPr>
      <w:keepNext/>
      <w:keepLines/>
      <w:spacing w:before="40" w:after="0"/>
      <w:outlineLvl w:val="1"/>
    </w:pPr>
    <w:rPr>
      <w:rFonts w:asciiTheme="majorHAnsi" w:eastAsiaTheme="majorEastAsia" w:hAnsiTheme="majorHAnsi" w:cstheme="majorBidi"/>
      <w:color w:val="405B2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0D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0D26"/>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980D26"/>
    <w:rPr>
      <w:rFonts w:asciiTheme="majorHAnsi" w:eastAsiaTheme="majorEastAsia" w:hAnsiTheme="majorHAnsi" w:cstheme="majorBidi"/>
      <w:color w:val="405B22" w:themeColor="accent1" w:themeShade="BF"/>
      <w:sz w:val="26"/>
      <w:szCs w:val="26"/>
    </w:rPr>
  </w:style>
  <w:style w:type="paragraph" w:styleId="IntensivesZitat">
    <w:name w:val="Intense Quote"/>
    <w:basedOn w:val="Standard"/>
    <w:next w:val="Standard"/>
    <w:link w:val="IntensivesZitatZchn"/>
    <w:uiPriority w:val="30"/>
    <w:qFormat/>
    <w:rsid w:val="007E1507"/>
    <w:pPr>
      <w:pBdr>
        <w:top w:val="single" w:sz="4" w:space="10" w:color="577B2E" w:themeColor="accent1"/>
        <w:bottom w:val="single" w:sz="4" w:space="10" w:color="577B2E" w:themeColor="accent1"/>
      </w:pBdr>
      <w:spacing w:before="360" w:after="360"/>
      <w:ind w:left="864" w:right="864"/>
      <w:jc w:val="center"/>
    </w:pPr>
    <w:rPr>
      <w:i/>
      <w:iCs/>
      <w:color w:val="577B2E" w:themeColor="accent1"/>
    </w:rPr>
  </w:style>
  <w:style w:type="character" w:customStyle="1" w:styleId="IntensivesZitatZchn">
    <w:name w:val="Intensives Zitat Zchn"/>
    <w:basedOn w:val="Absatz-Standardschriftart"/>
    <w:link w:val="IntensivesZitat"/>
    <w:uiPriority w:val="30"/>
    <w:rsid w:val="007E1507"/>
    <w:rPr>
      <w:i/>
      <w:iCs/>
      <w:color w:val="577B2E" w:themeColor="accent1"/>
    </w:rPr>
  </w:style>
  <w:style w:type="paragraph" w:styleId="Sprechblasentext">
    <w:name w:val="Balloon Text"/>
    <w:basedOn w:val="Standard"/>
    <w:link w:val="SprechblasentextZchn"/>
    <w:uiPriority w:val="99"/>
    <w:semiHidden/>
    <w:unhideWhenUsed/>
    <w:rsid w:val="003871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80D26"/>
    <w:pPr>
      <w:keepNext/>
      <w:keepLines/>
      <w:spacing w:before="40" w:after="0"/>
      <w:outlineLvl w:val="1"/>
    </w:pPr>
    <w:rPr>
      <w:rFonts w:asciiTheme="majorHAnsi" w:eastAsiaTheme="majorEastAsia" w:hAnsiTheme="majorHAnsi" w:cstheme="majorBidi"/>
      <w:color w:val="405B2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0D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0D26"/>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980D26"/>
    <w:rPr>
      <w:rFonts w:asciiTheme="majorHAnsi" w:eastAsiaTheme="majorEastAsia" w:hAnsiTheme="majorHAnsi" w:cstheme="majorBidi"/>
      <w:color w:val="405B22" w:themeColor="accent1" w:themeShade="BF"/>
      <w:sz w:val="26"/>
      <w:szCs w:val="26"/>
    </w:rPr>
  </w:style>
  <w:style w:type="paragraph" w:styleId="IntensivesZitat">
    <w:name w:val="Intense Quote"/>
    <w:basedOn w:val="Standard"/>
    <w:next w:val="Standard"/>
    <w:link w:val="IntensivesZitatZchn"/>
    <w:uiPriority w:val="30"/>
    <w:qFormat/>
    <w:rsid w:val="007E1507"/>
    <w:pPr>
      <w:pBdr>
        <w:top w:val="single" w:sz="4" w:space="10" w:color="577B2E" w:themeColor="accent1"/>
        <w:bottom w:val="single" w:sz="4" w:space="10" w:color="577B2E" w:themeColor="accent1"/>
      </w:pBdr>
      <w:spacing w:before="360" w:after="360"/>
      <w:ind w:left="864" w:right="864"/>
      <w:jc w:val="center"/>
    </w:pPr>
    <w:rPr>
      <w:i/>
      <w:iCs/>
      <w:color w:val="577B2E" w:themeColor="accent1"/>
    </w:rPr>
  </w:style>
  <w:style w:type="character" w:customStyle="1" w:styleId="IntensivesZitatZchn">
    <w:name w:val="Intensives Zitat Zchn"/>
    <w:basedOn w:val="Absatz-Standardschriftart"/>
    <w:link w:val="IntensivesZitat"/>
    <w:uiPriority w:val="30"/>
    <w:rsid w:val="007E1507"/>
    <w:rPr>
      <w:i/>
      <w:iCs/>
      <w:color w:val="577B2E" w:themeColor="accent1"/>
    </w:rPr>
  </w:style>
  <w:style w:type="paragraph" w:styleId="Sprechblasentext">
    <w:name w:val="Balloon Text"/>
    <w:basedOn w:val="Standard"/>
    <w:link w:val="SprechblasentextZchn"/>
    <w:uiPriority w:val="99"/>
    <w:semiHidden/>
    <w:unhideWhenUsed/>
    <w:rsid w:val="003871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1F497D"/>
      </a:dk2>
      <a:lt2>
        <a:srgbClr val="EEECE1"/>
      </a:lt2>
      <a:accent1>
        <a:srgbClr val="577B2E"/>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schumann</dc:creator>
  <cp:lastModifiedBy>Schmid Martin</cp:lastModifiedBy>
  <cp:revision>2</cp:revision>
  <cp:lastPrinted>2015-08-19T06:06:00Z</cp:lastPrinted>
  <dcterms:created xsi:type="dcterms:W3CDTF">2015-08-19T08:41:00Z</dcterms:created>
  <dcterms:modified xsi:type="dcterms:W3CDTF">2015-08-19T08:41:00Z</dcterms:modified>
</cp:coreProperties>
</file>